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00081E" w14:textId="4CBBDAD1" w:rsidR="00695E50" w:rsidRDefault="00E64D8B" w:rsidP="00721E8B">
      <w:pPr>
        <w:jc w:val="center"/>
        <w:rPr>
          <w:rFonts w:ascii="Trebuchet MS" w:hAnsi="Trebuchet MS"/>
          <w:b/>
          <w:bCs/>
          <w:sz w:val="40"/>
          <w:szCs w:val="40"/>
        </w:rPr>
      </w:pPr>
      <w:r w:rsidRPr="00BE6F5F">
        <w:rPr>
          <w:rFonts w:ascii="Trebuchet MS" w:hAnsi="Trebuchet MS"/>
          <w:b/>
          <w:bCs/>
          <w:noProof/>
          <w:sz w:val="36"/>
          <w:szCs w:val="36"/>
        </w:rPr>
        <w:drawing>
          <wp:inline distT="0" distB="0" distL="0" distR="0" wp14:anchorId="14D8B320" wp14:editId="4C6DFA15">
            <wp:extent cx="1409700" cy="1447800"/>
            <wp:effectExtent l="0" t="0" r="0" b="0"/>
            <wp:docPr id="694532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532181" name="Picture 694532181"/>
                    <pic:cNvPicPr/>
                  </pic:nvPicPr>
                  <pic:blipFill>
                    <a:blip r:embed="rId5">
                      <a:extLst>
                        <a:ext uri="{28A0092B-C50C-407E-A947-70E740481C1C}">
                          <a14:useLocalDpi xmlns:a14="http://schemas.microsoft.com/office/drawing/2010/main" val="0"/>
                        </a:ext>
                      </a:extLst>
                    </a:blip>
                    <a:stretch>
                      <a:fillRect/>
                    </a:stretch>
                  </pic:blipFill>
                  <pic:spPr>
                    <a:xfrm>
                      <a:off x="0" y="0"/>
                      <a:ext cx="1409700" cy="1447800"/>
                    </a:xfrm>
                    <a:prstGeom prst="rect">
                      <a:avLst/>
                    </a:prstGeom>
                  </pic:spPr>
                </pic:pic>
              </a:graphicData>
            </a:graphic>
          </wp:inline>
        </w:drawing>
      </w:r>
      <w:r w:rsidR="00890B48" w:rsidRPr="00721E8B">
        <w:rPr>
          <w:rFonts w:ascii="Trebuchet MS" w:hAnsi="Trebuchet MS"/>
          <w:b/>
          <w:bCs/>
          <w:sz w:val="40"/>
          <w:szCs w:val="40"/>
        </w:rPr>
        <w:t>St. Joseph’s Catholic Primary School</w:t>
      </w:r>
      <w:r w:rsidR="00721E8B">
        <w:rPr>
          <w:rFonts w:ascii="Trebuchet MS" w:hAnsi="Trebuchet MS"/>
          <w:b/>
          <w:bCs/>
          <w:noProof/>
          <w:sz w:val="36"/>
          <w:szCs w:val="36"/>
        </w:rPr>
        <w:drawing>
          <wp:inline distT="0" distB="0" distL="0" distR="0" wp14:anchorId="5DC65299" wp14:editId="7AEF239A">
            <wp:extent cx="2372810" cy="1348188"/>
            <wp:effectExtent l="0" t="0" r="2540" b="0"/>
            <wp:docPr id="20178159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815921" name="Picture 2017815921"/>
                    <pic:cNvPicPr/>
                  </pic:nvPicPr>
                  <pic:blipFill>
                    <a:blip r:embed="rId6">
                      <a:extLst>
                        <a:ext uri="{28A0092B-C50C-407E-A947-70E740481C1C}">
                          <a14:useLocalDpi xmlns:a14="http://schemas.microsoft.com/office/drawing/2010/main" val="0"/>
                        </a:ext>
                      </a:extLst>
                    </a:blip>
                    <a:stretch>
                      <a:fillRect/>
                    </a:stretch>
                  </pic:blipFill>
                  <pic:spPr>
                    <a:xfrm>
                      <a:off x="0" y="0"/>
                      <a:ext cx="2383043" cy="1354002"/>
                    </a:xfrm>
                    <a:prstGeom prst="rect">
                      <a:avLst/>
                    </a:prstGeom>
                  </pic:spPr>
                </pic:pic>
              </a:graphicData>
            </a:graphic>
          </wp:inline>
        </w:drawing>
      </w:r>
    </w:p>
    <w:p w14:paraId="4AAE6E3F" w14:textId="77777777" w:rsidR="00721E8B" w:rsidRPr="00BE6F5F" w:rsidRDefault="00721E8B" w:rsidP="00721E8B">
      <w:pPr>
        <w:jc w:val="center"/>
        <w:rPr>
          <w:rFonts w:ascii="Trebuchet MS" w:hAnsi="Trebuchet MS"/>
          <w:b/>
          <w:bCs/>
          <w:sz w:val="36"/>
          <w:szCs w:val="36"/>
        </w:rPr>
      </w:pPr>
    </w:p>
    <w:p w14:paraId="4AF19297" w14:textId="24F70468" w:rsidR="70F59226" w:rsidRPr="00721E8B" w:rsidRDefault="70F59226" w:rsidP="00721E8B">
      <w:pPr>
        <w:jc w:val="center"/>
        <w:rPr>
          <w:rFonts w:ascii="Trebuchet MS" w:hAnsi="Trebuchet MS"/>
          <w:b/>
          <w:bCs/>
          <w:sz w:val="40"/>
          <w:szCs w:val="40"/>
          <w:highlight w:val="yellow"/>
        </w:rPr>
      </w:pPr>
      <w:r w:rsidRPr="00721E8B">
        <w:rPr>
          <w:rFonts w:ascii="Trebuchet MS" w:hAnsi="Trebuchet MS"/>
          <w:b/>
          <w:bCs/>
          <w:sz w:val="40"/>
          <w:szCs w:val="40"/>
        </w:rPr>
        <w:t>Special Educational Need and Disabilities Information Report</w:t>
      </w:r>
    </w:p>
    <w:p w14:paraId="3F6E99F6" w14:textId="087A05C6" w:rsidR="3AC0CE00" w:rsidRPr="00BE6F5F" w:rsidRDefault="3AC0CE00" w:rsidP="3AC0CE00">
      <w:pPr>
        <w:rPr>
          <w:rFonts w:ascii="Trebuchet MS" w:hAnsi="Trebuchet MS"/>
          <w:b/>
          <w:bCs/>
          <w:sz w:val="36"/>
          <w:szCs w:val="36"/>
          <w:highlight w:val="yellow"/>
        </w:rPr>
      </w:pPr>
    </w:p>
    <w:p w14:paraId="13FDE106" w14:textId="77777777" w:rsidR="00890B48" w:rsidRPr="00BE6F5F" w:rsidRDefault="00890B48" w:rsidP="3AC0CE00">
      <w:pPr>
        <w:rPr>
          <w:rFonts w:ascii="Trebuchet MS" w:hAnsi="Trebuchet MS"/>
          <w:b/>
          <w:bCs/>
          <w:sz w:val="24"/>
          <w:szCs w:val="24"/>
        </w:rPr>
      </w:pPr>
      <w:r w:rsidRPr="00BE6F5F">
        <w:rPr>
          <w:rFonts w:ascii="Trebuchet MS" w:hAnsi="Trebuchet MS"/>
          <w:b/>
          <w:bCs/>
          <w:sz w:val="24"/>
          <w:szCs w:val="24"/>
        </w:rPr>
        <w:t xml:space="preserve">Provision: Mainstream Primary ages 4-11 </w:t>
      </w:r>
    </w:p>
    <w:p w14:paraId="7641C58D" w14:textId="0C1B551B" w:rsidR="00890B48" w:rsidRPr="00BE6F5F" w:rsidRDefault="00890B48" w:rsidP="3AC0CE00">
      <w:pPr>
        <w:rPr>
          <w:rFonts w:ascii="Trebuchet MS" w:hAnsi="Trebuchet MS"/>
          <w:b/>
          <w:bCs/>
          <w:sz w:val="24"/>
          <w:szCs w:val="24"/>
        </w:rPr>
      </w:pPr>
      <w:r w:rsidRPr="00BE6F5F">
        <w:rPr>
          <w:rFonts w:ascii="Trebuchet MS" w:hAnsi="Trebuchet MS"/>
          <w:b/>
          <w:bCs/>
          <w:sz w:val="24"/>
          <w:szCs w:val="24"/>
        </w:rPr>
        <w:t xml:space="preserve">Address: </w:t>
      </w:r>
      <w:proofErr w:type="spellStart"/>
      <w:r w:rsidRPr="00BE6F5F">
        <w:rPr>
          <w:rFonts w:ascii="Trebuchet MS" w:hAnsi="Trebuchet MS"/>
          <w:b/>
          <w:bCs/>
          <w:sz w:val="24"/>
          <w:szCs w:val="24"/>
        </w:rPr>
        <w:t>Linkfield</w:t>
      </w:r>
      <w:proofErr w:type="spellEnd"/>
      <w:r w:rsidRPr="00BE6F5F">
        <w:rPr>
          <w:rFonts w:ascii="Trebuchet MS" w:hAnsi="Trebuchet MS"/>
          <w:b/>
          <w:bCs/>
          <w:sz w:val="24"/>
          <w:szCs w:val="24"/>
        </w:rPr>
        <w:t xml:space="preserve"> Lane, Redhill, Surrey, RH1 1EA</w:t>
      </w:r>
      <w:r w:rsidRPr="00BE6F5F">
        <w:rPr>
          <w:rFonts w:ascii="Trebuchet MS" w:hAnsi="Trebuchet MS"/>
          <w:b/>
          <w:bCs/>
          <w:sz w:val="24"/>
          <w:szCs w:val="24"/>
        </w:rPr>
        <w:t xml:space="preserve"> </w:t>
      </w:r>
    </w:p>
    <w:p w14:paraId="047EFC0F" w14:textId="16D60B5F" w:rsidR="00890B48" w:rsidRPr="00BE6F5F" w:rsidRDefault="00890B48" w:rsidP="3AC0CE00">
      <w:pPr>
        <w:rPr>
          <w:rFonts w:ascii="Trebuchet MS" w:hAnsi="Trebuchet MS"/>
          <w:b/>
          <w:bCs/>
          <w:sz w:val="24"/>
          <w:szCs w:val="24"/>
        </w:rPr>
      </w:pPr>
      <w:r w:rsidRPr="00BE6F5F">
        <w:rPr>
          <w:rFonts w:ascii="Trebuchet MS" w:hAnsi="Trebuchet MS"/>
          <w:b/>
          <w:bCs/>
          <w:sz w:val="24"/>
          <w:szCs w:val="24"/>
        </w:rPr>
        <w:t>Telephone: 01</w:t>
      </w:r>
      <w:r w:rsidRPr="00BE6F5F">
        <w:rPr>
          <w:rFonts w:ascii="Trebuchet MS" w:hAnsi="Trebuchet MS"/>
          <w:b/>
          <w:bCs/>
          <w:sz w:val="24"/>
          <w:szCs w:val="24"/>
        </w:rPr>
        <w:t>737 765373</w:t>
      </w:r>
      <w:r w:rsidRPr="00BE6F5F">
        <w:rPr>
          <w:rFonts w:ascii="Trebuchet MS" w:hAnsi="Trebuchet MS"/>
          <w:b/>
          <w:bCs/>
          <w:sz w:val="24"/>
          <w:szCs w:val="24"/>
        </w:rPr>
        <w:t xml:space="preserve">  </w:t>
      </w:r>
    </w:p>
    <w:p w14:paraId="7601BC78" w14:textId="6DCF790D" w:rsidR="00890B48" w:rsidRPr="00BE6F5F" w:rsidRDefault="00890B48" w:rsidP="3AC0CE00">
      <w:pPr>
        <w:rPr>
          <w:rFonts w:ascii="Trebuchet MS" w:hAnsi="Trebuchet MS"/>
          <w:b/>
          <w:bCs/>
          <w:sz w:val="24"/>
          <w:szCs w:val="24"/>
        </w:rPr>
      </w:pPr>
      <w:r w:rsidRPr="00BE6F5F">
        <w:rPr>
          <w:rFonts w:ascii="Trebuchet MS" w:hAnsi="Trebuchet MS"/>
          <w:b/>
          <w:bCs/>
          <w:sz w:val="24"/>
          <w:szCs w:val="24"/>
        </w:rPr>
        <w:t xml:space="preserve">Email: </w:t>
      </w:r>
      <w:hyperlink r:id="rId7" w:history="1">
        <w:r w:rsidRPr="00BE6F5F">
          <w:rPr>
            <w:rStyle w:val="Hyperlink"/>
            <w:rFonts w:ascii="Trebuchet MS" w:hAnsi="Trebuchet MS"/>
            <w:b/>
            <w:bCs/>
            <w:sz w:val="24"/>
            <w:szCs w:val="24"/>
          </w:rPr>
          <w:t>office@stjosephsredhill.co.uk</w:t>
        </w:r>
      </w:hyperlink>
    </w:p>
    <w:p w14:paraId="7FCC2D3D" w14:textId="5C957EE1" w:rsidR="00890B48" w:rsidRPr="00BE6F5F" w:rsidRDefault="00890B48" w:rsidP="3AC0CE00">
      <w:pPr>
        <w:rPr>
          <w:rFonts w:ascii="Trebuchet MS" w:hAnsi="Trebuchet MS"/>
          <w:b/>
          <w:bCs/>
          <w:sz w:val="24"/>
          <w:szCs w:val="24"/>
        </w:rPr>
      </w:pPr>
      <w:r w:rsidRPr="00BE6F5F">
        <w:rPr>
          <w:rFonts w:ascii="Trebuchet MS" w:hAnsi="Trebuchet MS"/>
          <w:b/>
          <w:bCs/>
          <w:sz w:val="24"/>
          <w:szCs w:val="24"/>
        </w:rPr>
        <w:t xml:space="preserve">Website: </w:t>
      </w:r>
      <w:hyperlink r:id="rId8" w:history="1">
        <w:r w:rsidRPr="00BE6F5F">
          <w:rPr>
            <w:rStyle w:val="Hyperlink"/>
            <w:rFonts w:ascii="Trebuchet MS" w:hAnsi="Trebuchet MS"/>
            <w:b/>
            <w:bCs/>
            <w:sz w:val="24"/>
            <w:szCs w:val="24"/>
          </w:rPr>
          <w:t>https://www.stjosephs-redhill.surrey.sch.uk/</w:t>
        </w:r>
      </w:hyperlink>
    </w:p>
    <w:p w14:paraId="1D596DBB" w14:textId="099A5887" w:rsidR="00890B48" w:rsidRPr="00BE6F5F" w:rsidRDefault="00890B48" w:rsidP="3AC0CE00">
      <w:pPr>
        <w:rPr>
          <w:rFonts w:ascii="Trebuchet MS" w:hAnsi="Trebuchet MS"/>
          <w:b/>
          <w:bCs/>
          <w:sz w:val="24"/>
          <w:szCs w:val="24"/>
        </w:rPr>
      </w:pPr>
      <w:r w:rsidRPr="00BE6F5F">
        <w:rPr>
          <w:rFonts w:ascii="Trebuchet MS" w:hAnsi="Trebuchet MS"/>
          <w:b/>
          <w:bCs/>
          <w:sz w:val="24"/>
          <w:szCs w:val="24"/>
        </w:rPr>
        <w:t xml:space="preserve">Head teacher: </w:t>
      </w:r>
      <w:proofErr w:type="spellStart"/>
      <w:r w:rsidRPr="00BE6F5F">
        <w:rPr>
          <w:rFonts w:ascii="Trebuchet MS" w:hAnsi="Trebuchet MS"/>
          <w:b/>
          <w:bCs/>
          <w:sz w:val="24"/>
          <w:szCs w:val="24"/>
        </w:rPr>
        <w:t>Mr</w:t>
      </w:r>
      <w:proofErr w:type="spellEnd"/>
      <w:r w:rsidRPr="00BE6F5F">
        <w:rPr>
          <w:rFonts w:ascii="Trebuchet MS" w:hAnsi="Trebuchet MS"/>
          <w:b/>
          <w:bCs/>
          <w:sz w:val="24"/>
          <w:szCs w:val="24"/>
        </w:rPr>
        <w:t xml:space="preserve"> Thomas Hall</w:t>
      </w:r>
    </w:p>
    <w:p w14:paraId="27AB2410" w14:textId="798272C3" w:rsidR="00890B48" w:rsidRPr="00BE6F5F" w:rsidRDefault="00890B48" w:rsidP="3AC0CE00">
      <w:pPr>
        <w:rPr>
          <w:rFonts w:ascii="Trebuchet MS" w:hAnsi="Trebuchet MS"/>
          <w:b/>
          <w:bCs/>
          <w:sz w:val="24"/>
          <w:szCs w:val="24"/>
        </w:rPr>
      </w:pPr>
      <w:r w:rsidRPr="00BE6F5F">
        <w:rPr>
          <w:rFonts w:ascii="Trebuchet MS" w:hAnsi="Trebuchet MS"/>
          <w:b/>
          <w:bCs/>
          <w:sz w:val="24"/>
          <w:szCs w:val="24"/>
        </w:rPr>
        <w:t xml:space="preserve">SENCo: </w:t>
      </w:r>
      <w:r w:rsidRPr="00BE6F5F">
        <w:rPr>
          <w:rFonts w:ascii="Trebuchet MS" w:hAnsi="Trebuchet MS"/>
          <w:b/>
          <w:bCs/>
          <w:sz w:val="24"/>
          <w:szCs w:val="24"/>
        </w:rPr>
        <w:t>Miss Katy Friend</w:t>
      </w:r>
      <w:r w:rsidRPr="00BE6F5F">
        <w:rPr>
          <w:rFonts w:ascii="Trebuchet MS" w:hAnsi="Trebuchet MS"/>
          <w:b/>
          <w:bCs/>
          <w:sz w:val="24"/>
          <w:szCs w:val="24"/>
        </w:rPr>
        <w:t xml:space="preserve">     Email: </w:t>
      </w:r>
      <w:hyperlink r:id="rId9" w:history="1">
        <w:r w:rsidRPr="00BE6F5F">
          <w:rPr>
            <w:rStyle w:val="Hyperlink"/>
            <w:rFonts w:ascii="Trebuchet MS" w:hAnsi="Trebuchet MS"/>
            <w:b/>
            <w:bCs/>
            <w:sz w:val="24"/>
            <w:szCs w:val="24"/>
          </w:rPr>
          <w:t>k.friend@stjosephs-redhill.surrey.sch.uk</w:t>
        </w:r>
      </w:hyperlink>
      <w:r w:rsidRPr="00BE6F5F">
        <w:rPr>
          <w:rFonts w:ascii="Trebuchet MS" w:hAnsi="Trebuchet MS"/>
          <w:b/>
          <w:bCs/>
          <w:sz w:val="24"/>
          <w:szCs w:val="24"/>
        </w:rPr>
        <w:t xml:space="preserve"> </w:t>
      </w:r>
      <w:r w:rsidRPr="00BE6F5F">
        <w:rPr>
          <w:rFonts w:ascii="Trebuchet MS" w:hAnsi="Trebuchet MS"/>
          <w:b/>
          <w:bCs/>
          <w:sz w:val="24"/>
          <w:szCs w:val="24"/>
        </w:rPr>
        <w:t xml:space="preserve"> </w:t>
      </w:r>
    </w:p>
    <w:p w14:paraId="1F4F76CD" w14:textId="5D2A71CF" w:rsidR="3AC0CE00" w:rsidRDefault="00890B48" w:rsidP="3AC0CE00">
      <w:pPr>
        <w:rPr>
          <w:rFonts w:ascii="Trebuchet MS" w:hAnsi="Trebuchet MS"/>
          <w:b/>
          <w:bCs/>
          <w:sz w:val="24"/>
          <w:szCs w:val="24"/>
        </w:rPr>
      </w:pPr>
      <w:r w:rsidRPr="00BE6F5F">
        <w:rPr>
          <w:rFonts w:ascii="Trebuchet MS" w:hAnsi="Trebuchet MS"/>
          <w:b/>
          <w:bCs/>
          <w:sz w:val="24"/>
          <w:szCs w:val="24"/>
        </w:rPr>
        <w:t xml:space="preserve">SEND Governor: </w:t>
      </w:r>
      <w:r w:rsidRPr="00BE6F5F">
        <w:rPr>
          <w:rFonts w:ascii="Trebuchet MS" w:hAnsi="Trebuchet MS"/>
          <w:b/>
          <w:bCs/>
          <w:sz w:val="24"/>
          <w:szCs w:val="24"/>
        </w:rPr>
        <w:t>Natalie Ca</w:t>
      </w:r>
      <w:r w:rsidR="00E64D8B" w:rsidRPr="00BE6F5F">
        <w:rPr>
          <w:rFonts w:ascii="Trebuchet MS" w:hAnsi="Trebuchet MS"/>
          <w:b/>
          <w:bCs/>
          <w:sz w:val="24"/>
          <w:szCs w:val="24"/>
        </w:rPr>
        <w:t>r</w:t>
      </w:r>
      <w:r w:rsidRPr="00BE6F5F">
        <w:rPr>
          <w:rFonts w:ascii="Trebuchet MS" w:hAnsi="Trebuchet MS"/>
          <w:b/>
          <w:bCs/>
          <w:sz w:val="24"/>
          <w:szCs w:val="24"/>
        </w:rPr>
        <w:t>roll</w:t>
      </w:r>
      <w:r w:rsidRPr="00BE6F5F">
        <w:rPr>
          <w:rFonts w:ascii="Trebuchet MS" w:hAnsi="Trebuchet MS"/>
          <w:b/>
          <w:bCs/>
          <w:sz w:val="24"/>
          <w:szCs w:val="24"/>
        </w:rPr>
        <w:t xml:space="preserve">   Email</w:t>
      </w:r>
      <w:r w:rsidR="00E64D8B" w:rsidRPr="00BE6F5F">
        <w:rPr>
          <w:rFonts w:ascii="Trebuchet MS" w:hAnsi="Trebuchet MS"/>
          <w:b/>
          <w:bCs/>
          <w:sz w:val="24"/>
          <w:szCs w:val="24"/>
        </w:rPr>
        <w:t>:</w:t>
      </w:r>
      <w:r w:rsidRPr="00BE6F5F">
        <w:rPr>
          <w:rFonts w:ascii="Trebuchet MS" w:hAnsi="Trebuchet MS"/>
          <w:b/>
          <w:bCs/>
          <w:sz w:val="24"/>
          <w:szCs w:val="24"/>
        </w:rPr>
        <w:t xml:space="preserve"> </w:t>
      </w:r>
      <w:hyperlink r:id="rId10" w:history="1">
        <w:r w:rsidR="00E64D8B" w:rsidRPr="00BE6F5F">
          <w:rPr>
            <w:rStyle w:val="Hyperlink"/>
            <w:rFonts w:ascii="Trebuchet MS" w:hAnsi="Trebuchet MS"/>
            <w:b/>
            <w:bCs/>
            <w:sz w:val="24"/>
            <w:szCs w:val="24"/>
          </w:rPr>
          <w:t>office@stjosephsredhill.co.uk</w:t>
        </w:r>
      </w:hyperlink>
    </w:p>
    <w:p w14:paraId="4A89EE44" w14:textId="77777777" w:rsidR="00721E8B" w:rsidRPr="00721E8B" w:rsidRDefault="00721E8B" w:rsidP="3AC0CE00">
      <w:pPr>
        <w:rPr>
          <w:rFonts w:ascii="Trebuchet MS" w:hAnsi="Trebuchet MS"/>
          <w:b/>
          <w:bCs/>
          <w:sz w:val="24"/>
          <w:szCs w:val="24"/>
        </w:rPr>
      </w:pPr>
    </w:p>
    <w:p w14:paraId="76CFA5EB" w14:textId="7464513C" w:rsidR="3AC0CE00" w:rsidRPr="003F310A" w:rsidRDefault="3AC0CE00" w:rsidP="3AC0CE00">
      <w:pPr>
        <w:rPr>
          <w:rFonts w:ascii="Trebuchet MS" w:hAnsi="Trebuchet MS"/>
          <w:b/>
          <w:bCs/>
          <w:sz w:val="40"/>
          <w:szCs w:val="40"/>
          <w:highlight w:val="yellow"/>
        </w:rPr>
      </w:pPr>
    </w:p>
    <w:p w14:paraId="0A3CE2CA" w14:textId="77777777" w:rsidR="00E64D8B" w:rsidRPr="00721E8B" w:rsidRDefault="70F59226">
      <w:pPr>
        <w:rPr>
          <w:rFonts w:ascii="Trebuchet MS" w:eastAsia="ArialMT" w:hAnsi="Trebuchet MS" w:cs="ArialMT"/>
          <w:color w:val="000000" w:themeColor="text1"/>
          <w:sz w:val="24"/>
          <w:szCs w:val="24"/>
        </w:rPr>
      </w:pPr>
      <w:r w:rsidRPr="00721E8B">
        <w:rPr>
          <w:rFonts w:ascii="Trebuchet MS" w:eastAsia="ArialMT" w:hAnsi="Trebuchet MS" w:cs="ArialMT"/>
          <w:color w:val="000000" w:themeColor="text1"/>
          <w:sz w:val="24"/>
          <w:szCs w:val="24"/>
        </w:rPr>
        <w:lastRenderedPageBreak/>
        <w:t xml:space="preserve">This document will have due regard to legislation, including but not limited to: </w:t>
      </w:r>
    </w:p>
    <w:p w14:paraId="334648B4" w14:textId="59721FDA" w:rsidR="70F59226" w:rsidRPr="00721E8B" w:rsidRDefault="70F59226">
      <w:pPr>
        <w:rPr>
          <w:rFonts w:ascii="Trebuchet MS" w:hAnsi="Trebuchet MS"/>
          <w:sz w:val="24"/>
          <w:szCs w:val="24"/>
        </w:rPr>
      </w:pPr>
      <w:r w:rsidRPr="00721E8B">
        <w:rPr>
          <w:rFonts w:ascii="Trebuchet MS" w:eastAsia="ArialMT" w:hAnsi="Trebuchet MS" w:cs="ArialMT"/>
          <w:color w:val="000000" w:themeColor="text1"/>
          <w:sz w:val="24"/>
          <w:szCs w:val="24"/>
        </w:rPr>
        <w:t>Children and Families Act 2014</w:t>
      </w:r>
      <w:r w:rsidRPr="00721E8B">
        <w:rPr>
          <w:rFonts w:ascii="Trebuchet MS" w:hAnsi="Trebuchet MS"/>
          <w:sz w:val="24"/>
          <w:szCs w:val="24"/>
        </w:rPr>
        <w:br/>
      </w:r>
      <w:r w:rsidRPr="00721E8B">
        <w:rPr>
          <w:rFonts w:ascii="Trebuchet MS" w:eastAsia="ArialMT" w:hAnsi="Trebuchet MS" w:cs="ArialMT"/>
          <w:color w:val="000000" w:themeColor="text1"/>
          <w:sz w:val="24"/>
          <w:szCs w:val="24"/>
        </w:rPr>
        <w:t>Health and Social care Act 2014</w:t>
      </w:r>
      <w:r w:rsidRPr="00721E8B">
        <w:rPr>
          <w:rFonts w:ascii="Trebuchet MS" w:hAnsi="Trebuchet MS"/>
          <w:sz w:val="24"/>
          <w:szCs w:val="24"/>
        </w:rPr>
        <w:br/>
      </w:r>
      <w:r w:rsidRPr="00721E8B">
        <w:rPr>
          <w:rFonts w:ascii="Trebuchet MS" w:eastAsia="ArialMT" w:hAnsi="Trebuchet MS" w:cs="ArialMT"/>
          <w:color w:val="000000" w:themeColor="text1"/>
          <w:sz w:val="24"/>
          <w:szCs w:val="24"/>
        </w:rPr>
        <w:t>Equality Act 2010</w:t>
      </w:r>
    </w:p>
    <w:p w14:paraId="08201A57" w14:textId="568F690D" w:rsidR="70F59226" w:rsidRPr="00721E8B" w:rsidRDefault="70F59226">
      <w:pPr>
        <w:rPr>
          <w:rFonts w:ascii="Trebuchet MS" w:hAnsi="Trebuchet MS"/>
          <w:sz w:val="24"/>
          <w:szCs w:val="24"/>
        </w:rPr>
      </w:pPr>
      <w:r w:rsidRPr="00721E8B">
        <w:rPr>
          <w:rFonts w:ascii="Trebuchet MS" w:eastAsia="ArialMT" w:hAnsi="Trebuchet MS" w:cs="ArialMT"/>
          <w:color w:val="000000" w:themeColor="text1"/>
          <w:sz w:val="24"/>
          <w:szCs w:val="24"/>
        </w:rPr>
        <w:t>Mental Capacity Act 2005 Children’s Act 1989</w:t>
      </w:r>
    </w:p>
    <w:p w14:paraId="7951E294" w14:textId="29AB7104" w:rsidR="70F59226" w:rsidRPr="00721E8B" w:rsidRDefault="70F59226">
      <w:pPr>
        <w:rPr>
          <w:rFonts w:ascii="Trebuchet MS" w:hAnsi="Trebuchet MS"/>
          <w:sz w:val="24"/>
          <w:szCs w:val="24"/>
        </w:rPr>
      </w:pPr>
      <w:r w:rsidRPr="00721E8B">
        <w:rPr>
          <w:rFonts w:ascii="Trebuchet MS" w:eastAsia="ArialMT" w:hAnsi="Trebuchet MS" w:cs="ArialMT"/>
          <w:color w:val="000000" w:themeColor="text1"/>
          <w:sz w:val="24"/>
          <w:szCs w:val="24"/>
        </w:rPr>
        <w:t>This policy will take into account statutory and non-statutory related guidance, including, but not limited to: SEN Code of Practice 0-25 (2014)</w:t>
      </w:r>
      <w:r w:rsidRPr="00721E8B">
        <w:rPr>
          <w:rFonts w:ascii="Trebuchet MS" w:hAnsi="Trebuchet MS"/>
          <w:sz w:val="24"/>
          <w:szCs w:val="24"/>
        </w:rPr>
        <w:br/>
      </w:r>
      <w:r w:rsidRPr="00721E8B">
        <w:rPr>
          <w:rFonts w:ascii="Trebuchet MS" w:eastAsia="ArialMT" w:hAnsi="Trebuchet MS" w:cs="ArialMT"/>
          <w:color w:val="000000" w:themeColor="text1"/>
          <w:sz w:val="24"/>
          <w:szCs w:val="24"/>
        </w:rPr>
        <w:t>Supporting Children with Medical Conditions</w:t>
      </w:r>
      <w:r w:rsidRPr="00721E8B">
        <w:rPr>
          <w:rFonts w:ascii="Trebuchet MS" w:hAnsi="Trebuchet MS"/>
          <w:sz w:val="24"/>
          <w:szCs w:val="24"/>
        </w:rPr>
        <w:br/>
      </w:r>
      <w:r w:rsidRPr="00721E8B">
        <w:rPr>
          <w:rFonts w:ascii="Trebuchet MS" w:eastAsia="ArialMT" w:hAnsi="Trebuchet MS" w:cs="ArialMT"/>
          <w:color w:val="000000" w:themeColor="text1"/>
          <w:sz w:val="24"/>
          <w:szCs w:val="24"/>
        </w:rPr>
        <w:t>Keeping Children Safe in Education</w:t>
      </w:r>
    </w:p>
    <w:p w14:paraId="632154DF" w14:textId="2D0BFCC8" w:rsidR="70F59226" w:rsidRPr="00721E8B" w:rsidRDefault="70F59226">
      <w:pPr>
        <w:rPr>
          <w:rFonts w:ascii="Trebuchet MS" w:hAnsi="Trebuchet MS"/>
          <w:sz w:val="24"/>
          <w:szCs w:val="24"/>
        </w:rPr>
      </w:pPr>
      <w:r w:rsidRPr="00721E8B">
        <w:rPr>
          <w:rFonts w:ascii="Trebuchet MS" w:eastAsia="ArialMT" w:hAnsi="Trebuchet MS" w:cs="ArialMT"/>
          <w:color w:val="000000" w:themeColor="text1"/>
          <w:sz w:val="24"/>
          <w:szCs w:val="24"/>
        </w:rPr>
        <w:t>Working together to Safeguard Children.</w:t>
      </w:r>
    </w:p>
    <w:p w14:paraId="440DE7FC" w14:textId="29840C31" w:rsidR="70F59226" w:rsidRPr="00721E8B" w:rsidRDefault="70F59226" w:rsidP="3AC0CE00">
      <w:pPr>
        <w:rPr>
          <w:rFonts w:ascii="Trebuchet MS" w:eastAsia="ArialMT" w:hAnsi="Trebuchet MS" w:cs="ArialMT"/>
          <w:color w:val="000000" w:themeColor="text1"/>
          <w:sz w:val="24"/>
          <w:szCs w:val="24"/>
        </w:rPr>
      </w:pPr>
      <w:r w:rsidRPr="00721E8B">
        <w:rPr>
          <w:rFonts w:ascii="Trebuchet MS" w:eastAsia="ArialMT" w:hAnsi="Trebuchet MS" w:cs="ArialMT"/>
          <w:color w:val="000000" w:themeColor="text1"/>
          <w:sz w:val="24"/>
          <w:szCs w:val="24"/>
        </w:rPr>
        <w:t>For the purposes of this report the terms “Disability” and “Special Educational Needs” are as defined in the Acts.</w:t>
      </w:r>
    </w:p>
    <w:p w14:paraId="6622D955" w14:textId="77777777" w:rsidR="00E64D8B" w:rsidRPr="00721E8B" w:rsidRDefault="00E64D8B" w:rsidP="3AC0CE00">
      <w:pPr>
        <w:rPr>
          <w:rFonts w:ascii="Trebuchet MS" w:eastAsia="ArialMT" w:hAnsi="Trebuchet MS" w:cs="ArialMT"/>
          <w:color w:val="000000" w:themeColor="text1"/>
          <w:sz w:val="24"/>
          <w:szCs w:val="24"/>
        </w:rPr>
      </w:pPr>
    </w:p>
    <w:p w14:paraId="12F89BA1" w14:textId="77777777" w:rsidR="00E64D8B" w:rsidRPr="00721E8B" w:rsidRDefault="00E64D8B" w:rsidP="3AC0CE00">
      <w:pPr>
        <w:rPr>
          <w:rFonts w:ascii="Trebuchet MS" w:eastAsia="ArialMT" w:hAnsi="Trebuchet MS" w:cs="ArialMT"/>
          <w:color w:val="000000" w:themeColor="text1"/>
          <w:sz w:val="24"/>
          <w:szCs w:val="24"/>
        </w:rPr>
      </w:pPr>
    </w:p>
    <w:p w14:paraId="495A7747" w14:textId="77777777" w:rsidR="00E64D8B" w:rsidRPr="00721E8B" w:rsidRDefault="00E64D8B" w:rsidP="3AC0CE00">
      <w:pPr>
        <w:rPr>
          <w:rFonts w:ascii="Trebuchet MS" w:hAnsi="Trebuchet MS"/>
          <w:sz w:val="24"/>
          <w:szCs w:val="24"/>
        </w:rPr>
      </w:pPr>
      <w:r w:rsidRPr="00721E8B">
        <w:rPr>
          <w:rFonts w:ascii="Trebuchet MS" w:hAnsi="Trebuchet MS"/>
          <w:sz w:val="24"/>
          <w:szCs w:val="24"/>
        </w:rPr>
        <w:t>The Surrey Local Offer</w:t>
      </w:r>
      <w:r w:rsidRPr="00721E8B">
        <w:rPr>
          <w:rFonts w:ascii="Trebuchet MS" w:hAnsi="Trebuchet MS"/>
          <w:sz w:val="24"/>
          <w:szCs w:val="24"/>
        </w:rPr>
        <w:t>:</w:t>
      </w:r>
    </w:p>
    <w:p w14:paraId="604F82C1" w14:textId="004461C0" w:rsidR="00E64D8B" w:rsidRPr="00721E8B" w:rsidRDefault="00E64D8B" w:rsidP="3AC0CE00">
      <w:pPr>
        <w:rPr>
          <w:rFonts w:ascii="Trebuchet MS" w:hAnsi="Trebuchet MS"/>
          <w:sz w:val="32"/>
          <w:szCs w:val="32"/>
        </w:rPr>
      </w:pPr>
      <w:hyperlink r:id="rId11" w:history="1">
        <w:r w:rsidRPr="00721E8B">
          <w:rPr>
            <w:rStyle w:val="Hyperlink"/>
            <w:rFonts w:ascii="Trebuchet MS" w:hAnsi="Trebuchet MS"/>
            <w:sz w:val="32"/>
            <w:szCs w:val="32"/>
          </w:rPr>
          <w:t>https://www.surreylocaloffer.org.uk/</w:t>
        </w:r>
      </w:hyperlink>
    </w:p>
    <w:p w14:paraId="469877C4" w14:textId="77777777" w:rsidR="00E64D8B" w:rsidRPr="00721E8B" w:rsidRDefault="00E64D8B" w:rsidP="3AC0CE00">
      <w:pPr>
        <w:rPr>
          <w:rFonts w:ascii="Trebuchet MS" w:hAnsi="Trebuchet MS"/>
          <w:sz w:val="24"/>
          <w:szCs w:val="24"/>
        </w:rPr>
      </w:pPr>
      <w:r w:rsidRPr="00721E8B">
        <w:rPr>
          <w:rFonts w:ascii="Trebuchet MS" w:hAnsi="Trebuchet MS"/>
          <w:sz w:val="24"/>
          <w:szCs w:val="24"/>
        </w:rPr>
        <w:t xml:space="preserve">The Surrey Local Offer site contains a wide range of information about the specialist services, schools, colleges and </w:t>
      </w:r>
      <w:proofErr w:type="spellStart"/>
      <w:r w:rsidRPr="00721E8B">
        <w:rPr>
          <w:rFonts w:ascii="Trebuchet MS" w:hAnsi="Trebuchet MS"/>
          <w:sz w:val="24"/>
          <w:szCs w:val="24"/>
        </w:rPr>
        <w:t>organisations</w:t>
      </w:r>
      <w:proofErr w:type="spellEnd"/>
      <w:r w:rsidRPr="00721E8B">
        <w:rPr>
          <w:rFonts w:ascii="Trebuchet MS" w:hAnsi="Trebuchet MS"/>
          <w:sz w:val="24"/>
          <w:szCs w:val="24"/>
        </w:rPr>
        <w:t xml:space="preserve"> that can provide support and information for families of children and young people with SEND. It explains the procedure for requesting an assessment for an Educational Health and Care Plan (EHCP). </w:t>
      </w:r>
    </w:p>
    <w:p w14:paraId="0568904B" w14:textId="5F37A9A8" w:rsidR="00E64D8B" w:rsidRPr="00721E8B" w:rsidRDefault="00E64D8B" w:rsidP="3AC0CE00">
      <w:pPr>
        <w:rPr>
          <w:rFonts w:ascii="Trebuchet MS" w:hAnsi="Trebuchet MS"/>
          <w:sz w:val="24"/>
          <w:szCs w:val="24"/>
        </w:rPr>
      </w:pPr>
      <w:r w:rsidRPr="00721E8B">
        <w:rPr>
          <w:rFonts w:ascii="Trebuchet MS" w:hAnsi="Trebuchet MS"/>
          <w:sz w:val="24"/>
          <w:szCs w:val="24"/>
        </w:rPr>
        <w:t>You will also find</w:t>
      </w:r>
      <w:r w:rsidRPr="00721E8B">
        <w:rPr>
          <w:rFonts w:ascii="Trebuchet MS" w:hAnsi="Trebuchet MS"/>
          <w:sz w:val="24"/>
          <w:szCs w:val="24"/>
        </w:rPr>
        <w:t>:</w:t>
      </w:r>
    </w:p>
    <w:p w14:paraId="118B76F5" w14:textId="77777777" w:rsidR="00E64D8B" w:rsidRPr="00721E8B" w:rsidRDefault="00E64D8B" w:rsidP="3AC0CE00">
      <w:pPr>
        <w:rPr>
          <w:rFonts w:ascii="Trebuchet MS" w:hAnsi="Trebuchet MS"/>
          <w:sz w:val="24"/>
          <w:szCs w:val="24"/>
        </w:rPr>
      </w:pPr>
      <w:r w:rsidRPr="00721E8B">
        <w:rPr>
          <w:rFonts w:ascii="Trebuchet MS" w:hAnsi="Trebuchet MS"/>
          <w:sz w:val="24"/>
          <w:szCs w:val="24"/>
        </w:rPr>
        <w:t xml:space="preserve">• where to go for advice and guidance on SEN and Disability matters: </w:t>
      </w:r>
    </w:p>
    <w:p w14:paraId="122CB91F" w14:textId="459ACB45" w:rsidR="3AC0CE00" w:rsidRPr="00721E8B" w:rsidRDefault="00E64D8B" w:rsidP="3AC0CE00">
      <w:pPr>
        <w:rPr>
          <w:rFonts w:ascii="Trebuchet MS" w:hAnsi="Trebuchet MS"/>
          <w:sz w:val="24"/>
          <w:szCs w:val="24"/>
        </w:rPr>
      </w:pPr>
      <w:r w:rsidRPr="00721E8B">
        <w:rPr>
          <w:rFonts w:ascii="Trebuchet MS" w:hAnsi="Trebuchet MS"/>
          <w:sz w:val="24"/>
          <w:szCs w:val="24"/>
        </w:rPr>
        <w:t xml:space="preserve">• health and care services </w:t>
      </w:r>
    </w:p>
    <w:p w14:paraId="4C2ED875" w14:textId="77777777" w:rsidR="00721E8B" w:rsidRDefault="00721E8B" w:rsidP="3AC0CE00">
      <w:pPr>
        <w:rPr>
          <w:rFonts w:ascii="Trebuchet MS" w:hAnsi="Trebuchet MS"/>
        </w:rPr>
      </w:pPr>
    </w:p>
    <w:p w14:paraId="09648BD0" w14:textId="77777777" w:rsidR="00721E8B" w:rsidRPr="00721E8B" w:rsidRDefault="00721E8B" w:rsidP="3AC0CE00">
      <w:pPr>
        <w:rPr>
          <w:rFonts w:ascii="Trebuchet MS" w:hAnsi="Trebuchet MS"/>
          <w:highlight w:val="yellow"/>
        </w:rPr>
      </w:pPr>
    </w:p>
    <w:tbl>
      <w:tblPr>
        <w:tblStyle w:val="TableGrid"/>
        <w:tblW w:w="13467" w:type="dxa"/>
        <w:tblInd w:w="-289" w:type="dxa"/>
        <w:tblLayout w:type="fixed"/>
        <w:tblLook w:val="06A0" w:firstRow="1" w:lastRow="0" w:firstColumn="1" w:lastColumn="0" w:noHBand="1" w:noVBand="1"/>
      </w:tblPr>
      <w:tblGrid>
        <w:gridCol w:w="710"/>
        <w:gridCol w:w="3118"/>
        <w:gridCol w:w="9639"/>
      </w:tblGrid>
      <w:tr w:rsidR="3AC0CE00" w:rsidRPr="00BE6F5F" w14:paraId="0FB11E3A" w14:textId="77777777" w:rsidTr="00E176C7">
        <w:tc>
          <w:tcPr>
            <w:tcW w:w="710" w:type="dxa"/>
          </w:tcPr>
          <w:p w14:paraId="3E6776BE" w14:textId="5864E3C6" w:rsidR="3AC0CE00" w:rsidRPr="00BE6F5F" w:rsidRDefault="3AC0CE00" w:rsidP="04CE40E0">
            <w:pPr>
              <w:rPr>
                <w:rFonts w:ascii="Trebuchet MS" w:eastAsia="Arial" w:hAnsi="Trebuchet MS" w:cs="Arial"/>
                <w:sz w:val="24"/>
                <w:szCs w:val="24"/>
              </w:rPr>
            </w:pPr>
          </w:p>
        </w:tc>
        <w:tc>
          <w:tcPr>
            <w:tcW w:w="3118" w:type="dxa"/>
          </w:tcPr>
          <w:p w14:paraId="1FB40DE1" w14:textId="4631FCF5" w:rsidR="1FF760C1" w:rsidRPr="00BE6F5F" w:rsidRDefault="00E64D8B" w:rsidP="04CE40E0">
            <w:pPr>
              <w:rPr>
                <w:rFonts w:ascii="Trebuchet MS" w:eastAsia="Arial" w:hAnsi="Trebuchet MS" w:cs="Arial"/>
                <w:b/>
                <w:bCs/>
                <w:sz w:val="24"/>
                <w:szCs w:val="24"/>
                <w:u w:val="single"/>
              </w:rPr>
            </w:pPr>
            <w:r w:rsidRPr="00BE6F5F">
              <w:rPr>
                <w:rFonts w:ascii="Trebuchet MS" w:eastAsia="Arial" w:hAnsi="Trebuchet MS" w:cs="Arial"/>
                <w:b/>
                <w:bCs/>
                <w:sz w:val="24"/>
                <w:szCs w:val="24"/>
                <w:u w:val="single"/>
              </w:rPr>
              <w:t>St Joseph’s Catholic Primary</w:t>
            </w:r>
          </w:p>
          <w:p w14:paraId="1FD7E132" w14:textId="2F694909" w:rsidR="3AC0CE00" w:rsidRPr="00BE6F5F" w:rsidRDefault="3AC0CE00" w:rsidP="04CE40E0">
            <w:pPr>
              <w:rPr>
                <w:rFonts w:ascii="Trebuchet MS" w:eastAsia="Arial" w:hAnsi="Trebuchet MS" w:cs="Arial"/>
                <w:sz w:val="24"/>
                <w:szCs w:val="24"/>
              </w:rPr>
            </w:pPr>
          </w:p>
        </w:tc>
        <w:tc>
          <w:tcPr>
            <w:tcW w:w="9639" w:type="dxa"/>
          </w:tcPr>
          <w:p w14:paraId="5E8BD730" w14:textId="0AB137D3" w:rsidR="1FF760C1" w:rsidRPr="00BE6F5F" w:rsidRDefault="00E64D8B" w:rsidP="79FCFB67">
            <w:pPr>
              <w:rPr>
                <w:rFonts w:ascii="Trebuchet MS" w:eastAsia="Arial" w:hAnsi="Trebuchet MS" w:cs="Arial"/>
                <w:sz w:val="24"/>
                <w:szCs w:val="24"/>
              </w:rPr>
            </w:pPr>
            <w:r w:rsidRPr="00BE6F5F">
              <w:rPr>
                <w:rFonts w:ascii="Trebuchet MS" w:eastAsia="Arial" w:hAnsi="Trebuchet MS" w:cs="Arial"/>
                <w:sz w:val="24"/>
                <w:szCs w:val="24"/>
              </w:rPr>
              <w:t xml:space="preserve">St. Joseph’s </w:t>
            </w:r>
            <w:r w:rsidR="76364D22" w:rsidRPr="00BE6F5F">
              <w:rPr>
                <w:rFonts w:ascii="Trebuchet MS" w:eastAsia="Arial" w:hAnsi="Trebuchet MS" w:cs="Arial"/>
                <w:sz w:val="24"/>
                <w:szCs w:val="24"/>
              </w:rPr>
              <w:t xml:space="preserve">is a </w:t>
            </w:r>
            <w:r w:rsidR="45C04835" w:rsidRPr="00BE6F5F">
              <w:rPr>
                <w:rFonts w:ascii="Trebuchet MS" w:eastAsia="Arial" w:hAnsi="Trebuchet MS" w:cs="Arial"/>
                <w:sz w:val="24"/>
                <w:szCs w:val="24"/>
              </w:rPr>
              <w:t xml:space="preserve">Mainstream </w:t>
            </w:r>
            <w:r w:rsidR="76364D22" w:rsidRPr="00BE6F5F">
              <w:rPr>
                <w:rFonts w:ascii="Trebuchet MS" w:eastAsia="Arial" w:hAnsi="Trebuchet MS" w:cs="Arial"/>
                <w:sz w:val="24"/>
                <w:szCs w:val="24"/>
              </w:rPr>
              <w:t xml:space="preserve">Catholic </w:t>
            </w:r>
            <w:r w:rsidRPr="00BE6F5F">
              <w:rPr>
                <w:rFonts w:ascii="Trebuchet MS" w:eastAsia="Arial" w:hAnsi="Trebuchet MS" w:cs="Arial"/>
                <w:sz w:val="24"/>
                <w:szCs w:val="24"/>
              </w:rPr>
              <w:t xml:space="preserve">Primary </w:t>
            </w:r>
            <w:r w:rsidR="76364D22" w:rsidRPr="00BE6F5F">
              <w:rPr>
                <w:rFonts w:ascii="Trebuchet MS" w:eastAsia="Arial" w:hAnsi="Trebuchet MS" w:cs="Arial"/>
                <w:sz w:val="24"/>
                <w:szCs w:val="24"/>
              </w:rPr>
              <w:t>School</w:t>
            </w:r>
            <w:r w:rsidRPr="00BE6F5F">
              <w:rPr>
                <w:rFonts w:ascii="Trebuchet MS" w:eastAsia="Arial" w:hAnsi="Trebuchet MS" w:cs="Arial"/>
                <w:sz w:val="24"/>
                <w:szCs w:val="24"/>
              </w:rPr>
              <w:t xml:space="preserve"> which </w:t>
            </w:r>
            <w:r w:rsidR="2D2C46AF" w:rsidRPr="00BE6F5F">
              <w:rPr>
                <w:rFonts w:ascii="Trebuchet MS" w:eastAsia="Arial" w:hAnsi="Trebuchet MS" w:cs="Arial"/>
                <w:sz w:val="24"/>
                <w:szCs w:val="24"/>
              </w:rPr>
              <w:t>educates children within the mainstream whilst meeting their Special Educational Needs and disabilities as outlined below;</w:t>
            </w:r>
          </w:p>
        </w:tc>
      </w:tr>
      <w:tr w:rsidR="3AC0CE00" w:rsidRPr="00BE6F5F" w14:paraId="211F8706" w14:textId="77777777" w:rsidTr="00E176C7">
        <w:tc>
          <w:tcPr>
            <w:tcW w:w="710" w:type="dxa"/>
          </w:tcPr>
          <w:p w14:paraId="59019F2E" w14:textId="5AEEC72D" w:rsidR="3AC0CE00" w:rsidRPr="00BE6F5F" w:rsidRDefault="3AC0CE00" w:rsidP="04CE40E0">
            <w:pPr>
              <w:rPr>
                <w:rFonts w:ascii="Trebuchet MS" w:eastAsia="Arial" w:hAnsi="Trebuchet MS" w:cs="Arial"/>
                <w:sz w:val="24"/>
                <w:szCs w:val="24"/>
              </w:rPr>
            </w:pPr>
          </w:p>
        </w:tc>
        <w:tc>
          <w:tcPr>
            <w:tcW w:w="3118" w:type="dxa"/>
          </w:tcPr>
          <w:p w14:paraId="666B68EC" w14:textId="69F25D4E" w:rsidR="02DFF2A5" w:rsidRPr="00BE6F5F" w:rsidRDefault="5B354600" w:rsidP="04CE40E0">
            <w:pPr>
              <w:rPr>
                <w:rFonts w:ascii="Trebuchet MS" w:eastAsia="Arial" w:hAnsi="Trebuchet MS" w:cs="Arial"/>
                <w:sz w:val="24"/>
                <w:szCs w:val="24"/>
              </w:rPr>
            </w:pPr>
            <w:r w:rsidRPr="00BE6F5F">
              <w:rPr>
                <w:rFonts w:ascii="Trebuchet MS" w:eastAsia="Arial" w:hAnsi="Trebuchet MS" w:cs="Arial"/>
                <w:sz w:val="24"/>
                <w:szCs w:val="24"/>
              </w:rPr>
              <w:t>Questions</w:t>
            </w:r>
          </w:p>
          <w:p w14:paraId="7645E220" w14:textId="1A65CF93" w:rsidR="3AC0CE00" w:rsidRPr="00BE6F5F" w:rsidRDefault="3AC0CE00" w:rsidP="04CE40E0">
            <w:pPr>
              <w:rPr>
                <w:rFonts w:ascii="Trebuchet MS" w:eastAsia="Arial" w:hAnsi="Trebuchet MS" w:cs="Arial"/>
                <w:sz w:val="24"/>
                <w:szCs w:val="24"/>
              </w:rPr>
            </w:pPr>
          </w:p>
        </w:tc>
        <w:tc>
          <w:tcPr>
            <w:tcW w:w="9639" w:type="dxa"/>
          </w:tcPr>
          <w:p w14:paraId="41F6EE45" w14:textId="4B13D4FB" w:rsidR="02DFF2A5" w:rsidRPr="00BE6F5F" w:rsidRDefault="5B354600" w:rsidP="04CE40E0">
            <w:pPr>
              <w:rPr>
                <w:rFonts w:ascii="Trebuchet MS" w:eastAsia="Arial" w:hAnsi="Trebuchet MS" w:cs="Arial"/>
                <w:sz w:val="24"/>
                <w:szCs w:val="24"/>
              </w:rPr>
            </w:pPr>
            <w:r w:rsidRPr="00BE6F5F">
              <w:rPr>
                <w:rFonts w:ascii="Trebuchet MS" w:eastAsia="Arial" w:hAnsi="Trebuchet MS" w:cs="Arial"/>
                <w:sz w:val="24"/>
                <w:szCs w:val="24"/>
              </w:rPr>
              <w:t>School Response</w:t>
            </w:r>
          </w:p>
          <w:p w14:paraId="5C6DB88F" w14:textId="69D34EAC" w:rsidR="3AC0CE00" w:rsidRPr="00BE6F5F" w:rsidRDefault="3AC0CE00" w:rsidP="04CE40E0">
            <w:pPr>
              <w:rPr>
                <w:rFonts w:ascii="Trebuchet MS" w:eastAsia="Arial" w:hAnsi="Trebuchet MS" w:cs="Arial"/>
                <w:sz w:val="24"/>
                <w:szCs w:val="24"/>
              </w:rPr>
            </w:pPr>
          </w:p>
        </w:tc>
      </w:tr>
      <w:tr w:rsidR="3AC0CE00" w:rsidRPr="00BE6F5F" w14:paraId="635E8603" w14:textId="77777777" w:rsidTr="00E176C7">
        <w:tc>
          <w:tcPr>
            <w:tcW w:w="13467" w:type="dxa"/>
            <w:gridSpan w:val="3"/>
          </w:tcPr>
          <w:p w14:paraId="35F1731F" w14:textId="66AADC56" w:rsidR="3AC0CE00" w:rsidRPr="00BE6F5F" w:rsidRDefault="3AC0CE00" w:rsidP="04CE40E0">
            <w:pPr>
              <w:rPr>
                <w:rFonts w:ascii="Trebuchet MS" w:eastAsia="Arial" w:hAnsi="Trebuchet MS" w:cs="Arial"/>
                <w:sz w:val="24"/>
                <w:szCs w:val="24"/>
              </w:rPr>
            </w:pPr>
          </w:p>
        </w:tc>
      </w:tr>
      <w:tr w:rsidR="3AC0CE00" w:rsidRPr="00BE6F5F" w14:paraId="1219BBAD" w14:textId="77777777" w:rsidTr="00E176C7">
        <w:tc>
          <w:tcPr>
            <w:tcW w:w="710" w:type="dxa"/>
          </w:tcPr>
          <w:p w14:paraId="07075171" w14:textId="7078D34B" w:rsidR="1D5DE2AB" w:rsidRPr="00BE6F5F" w:rsidRDefault="6F578F32" w:rsidP="04CE40E0">
            <w:pPr>
              <w:rPr>
                <w:rFonts w:ascii="Trebuchet MS" w:eastAsia="Arial" w:hAnsi="Trebuchet MS" w:cs="Arial"/>
                <w:sz w:val="24"/>
                <w:szCs w:val="24"/>
              </w:rPr>
            </w:pPr>
            <w:r w:rsidRPr="00BE6F5F">
              <w:rPr>
                <w:rFonts w:ascii="Trebuchet MS" w:eastAsia="Arial" w:hAnsi="Trebuchet MS" w:cs="Arial"/>
                <w:sz w:val="24"/>
                <w:szCs w:val="24"/>
              </w:rPr>
              <w:t>1</w:t>
            </w:r>
          </w:p>
        </w:tc>
        <w:tc>
          <w:tcPr>
            <w:tcW w:w="3118" w:type="dxa"/>
          </w:tcPr>
          <w:p w14:paraId="2F40B73F" w14:textId="225ABAE4"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 xml:space="preserve">How </w:t>
            </w:r>
            <w:r w:rsidR="622719CD" w:rsidRPr="00BE6F5F">
              <w:rPr>
                <w:rFonts w:ascii="Trebuchet MS" w:eastAsia="Arial" w:hAnsi="Trebuchet MS" w:cs="Arial"/>
                <w:b/>
                <w:bCs/>
                <w:color w:val="000000" w:themeColor="text1"/>
                <w:sz w:val="24"/>
                <w:szCs w:val="24"/>
                <w:lang w:val="en-GB"/>
              </w:rPr>
              <w:t>does</w:t>
            </w:r>
            <w:r w:rsidR="00E64D8B" w:rsidRPr="00BE6F5F">
              <w:rPr>
                <w:rFonts w:ascii="Trebuchet MS" w:eastAsia="Arial" w:hAnsi="Trebuchet MS" w:cs="Arial"/>
                <w:b/>
                <w:bCs/>
                <w:color w:val="000000" w:themeColor="text1"/>
                <w:sz w:val="24"/>
                <w:szCs w:val="24"/>
                <w:lang w:val="en-GB"/>
              </w:rPr>
              <w:t xml:space="preserve"> St. Joseph’s Catholic Primary School </w:t>
            </w:r>
            <w:r w:rsidRPr="00BE6F5F">
              <w:rPr>
                <w:rFonts w:ascii="Trebuchet MS" w:eastAsia="Arial" w:hAnsi="Trebuchet MS" w:cs="Arial"/>
                <w:b/>
                <w:bCs/>
                <w:color w:val="000000" w:themeColor="text1"/>
                <w:sz w:val="24"/>
                <w:szCs w:val="24"/>
                <w:lang w:val="en-GB"/>
              </w:rPr>
              <w:t xml:space="preserve">know if </w:t>
            </w:r>
            <w:r w:rsidR="00E64D8B" w:rsidRPr="00BE6F5F">
              <w:rPr>
                <w:rFonts w:ascii="Trebuchet MS" w:eastAsia="Arial" w:hAnsi="Trebuchet MS" w:cs="Arial"/>
                <w:b/>
                <w:bCs/>
                <w:color w:val="000000" w:themeColor="text1"/>
                <w:sz w:val="24"/>
                <w:szCs w:val="24"/>
                <w:lang w:val="en-GB"/>
              </w:rPr>
              <w:t>children</w:t>
            </w:r>
            <w:r w:rsidRPr="00BE6F5F">
              <w:rPr>
                <w:rFonts w:ascii="Trebuchet MS" w:eastAsia="Arial" w:hAnsi="Trebuchet MS" w:cs="Arial"/>
                <w:b/>
                <w:bCs/>
                <w:color w:val="000000" w:themeColor="text1"/>
                <w:sz w:val="24"/>
                <w:szCs w:val="24"/>
                <w:lang w:val="en-GB"/>
              </w:rPr>
              <w:t xml:space="preserve"> need extra help and what should I do if I think my child may have special educational needs or a disability?</w:t>
            </w:r>
          </w:p>
          <w:p w14:paraId="0FC18D0B" w14:textId="7CA50F94" w:rsidR="3AC0CE00" w:rsidRPr="00BE6F5F" w:rsidRDefault="3AC0CE00" w:rsidP="04CE40E0">
            <w:pPr>
              <w:rPr>
                <w:rFonts w:ascii="Trebuchet MS" w:eastAsia="Arial" w:hAnsi="Trebuchet MS" w:cs="Arial"/>
                <w:sz w:val="24"/>
                <w:szCs w:val="24"/>
              </w:rPr>
            </w:pPr>
          </w:p>
        </w:tc>
        <w:tc>
          <w:tcPr>
            <w:tcW w:w="9639" w:type="dxa"/>
          </w:tcPr>
          <w:p w14:paraId="5AE6F309" w14:textId="77777777" w:rsidR="001B59E5" w:rsidRPr="00BE6F5F" w:rsidRDefault="001B59E5" w:rsidP="04CE40E0">
            <w:pPr>
              <w:rPr>
                <w:rFonts w:ascii="Trebuchet MS" w:eastAsia="ArialMT" w:hAnsi="Trebuchet MS" w:cs="ArialMT"/>
                <w:color w:val="000000" w:themeColor="text1"/>
                <w:sz w:val="24"/>
                <w:szCs w:val="24"/>
              </w:rPr>
            </w:pPr>
            <w:r w:rsidRPr="00BE6F5F">
              <w:rPr>
                <w:rFonts w:ascii="Trebuchet MS" w:eastAsia="ArialMT" w:hAnsi="Trebuchet MS" w:cs="ArialMT"/>
                <w:color w:val="000000" w:themeColor="text1"/>
                <w:sz w:val="24"/>
                <w:szCs w:val="24"/>
              </w:rPr>
              <w:t>St</w:t>
            </w:r>
            <w:r w:rsidRPr="00BE6F5F">
              <w:rPr>
                <w:rFonts w:ascii="Trebuchet MS" w:eastAsia="ArialMT" w:hAnsi="Trebuchet MS" w:cs="ArialMT"/>
                <w:color w:val="000000" w:themeColor="text1"/>
                <w:sz w:val="24"/>
                <w:szCs w:val="24"/>
              </w:rPr>
              <w:t>.</w:t>
            </w:r>
            <w:r w:rsidRPr="00BE6F5F">
              <w:rPr>
                <w:rFonts w:ascii="Trebuchet MS" w:eastAsia="ArialMT" w:hAnsi="Trebuchet MS" w:cs="ArialMT"/>
                <w:color w:val="000000" w:themeColor="text1"/>
                <w:sz w:val="24"/>
                <w:szCs w:val="24"/>
              </w:rPr>
              <w:t xml:space="preserve"> </w:t>
            </w:r>
            <w:r w:rsidRPr="00BE6F5F">
              <w:rPr>
                <w:rFonts w:ascii="Trebuchet MS" w:eastAsia="ArialMT" w:hAnsi="Trebuchet MS" w:cs="ArialMT"/>
                <w:color w:val="000000" w:themeColor="text1"/>
                <w:sz w:val="24"/>
                <w:szCs w:val="24"/>
              </w:rPr>
              <w:t>Joseph’s</w:t>
            </w:r>
            <w:r w:rsidRPr="00BE6F5F">
              <w:rPr>
                <w:rFonts w:ascii="Trebuchet MS" w:eastAsia="ArialMT" w:hAnsi="Trebuchet MS" w:cs="ArialMT"/>
                <w:color w:val="000000" w:themeColor="text1"/>
                <w:sz w:val="24"/>
                <w:szCs w:val="24"/>
              </w:rPr>
              <w:t xml:space="preserve"> Catholic Primary School is an inclusive community and welcomes children with a wide range of abilities and needs. We make reasonable adjustments under the 2010 Equalities Act to ensure that all can access our school. </w:t>
            </w:r>
          </w:p>
          <w:p w14:paraId="6F622582" w14:textId="77777777" w:rsidR="001B59E5" w:rsidRPr="00BE6F5F" w:rsidRDefault="001B59E5" w:rsidP="04CE40E0">
            <w:pPr>
              <w:rPr>
                <w:rFonts w:ascii="Trebuchet MS" w:eastAsia="ArialMT" w:hAnsi="Trebuchet MS" w:cs="ArialMT"/>
                <w:color w:val="000000" w:themeColor="text1"/>
                <w:sz w:val="24"/>
                <w:szCs w:val="24"/>
              </w:rPr>
            </w:pPr>
            <w:r w:rsidRPr="00BE6F5F">
              <w:rPr>
                <w:rFonts w:ascii="Trebuchet MS" w:eastAsia="ArialMT" w:hAnsi="Trebuchet MS" w:cs="ArialMT"/>
                <w:color w:val="000000" w:themeColor="text1"/>
                <w:sz w:val="24"/>
                <w:szCs w:val="24"/>
              </w:rPr>
              <w:t>The teachers and support staff at St</w:t>
            </w:r>
            <w:r w:rsidRPr="00BE6F5F">
              <w:rPr>
                <w:rFonts w:ascii="Trebuchet MS" w:eastAsia="ArialMT" w:hAnsi="Trebuchet MS" w:cs="ArialMT"/>
                <w:color w:val="000000" w:themeColor="text1"/>
                <w:sz w:val="24"/>
                <w:szCs w:val="24"/>
              </w:rPr>
              <w:t>. Joseph’s</w:t>
            </w:r>
            <w:r w:rsidRPr="00BE6F5F">
              <w:rPr>
                <w:rFonts w:ascii="Trebuchet MS" w:eastAsia="ArialMT" w:hAnsi="Trebuchet MS" w:cs="ArialMT"/>
                <w:color w:val="000000" w:themeColor="text1"/>
                <w:sz w:val="24"/>
                <w:szCs w:val="24"/>
              </w:rPr>
              <w:t xml:space="preserve"> are highly skilled practitioners </w:t>
            </w:r>
            <w:r w:rsidRPr="00BE6F5F">
              <w:rPr>
                <w:rFonts w:ascii="Trebuchet MS" w:eastAsia="ArialMT" w:hAnsi="Trebuchet MS" w:cs="ArialMT"/>
                <w:color w:val="000000" w:themeColor="text1"/>
                <w:sz w:val="24"/>
                <w:szCs w:val="24"/>
              </w:rPr>
              <w:t>who</w:t>
            </w:r>
            <w:r w:rsidRPr="00BE6F5F">
              <w:rPr>
                <w:rFonts w:ascii="Trebuchet MS" w:eastAsia="ArialMT" w:hAnsi="Trebuchet MS" w:cs="ArialMT"/>
                <w:color w:val="000000" w:themeColor="text1"/>
                <w:sz w:val="24"/>
                <w:szCs w:val="24"/>
              </w:rPr>
              <w:t xml:space="preserve"> are able to highlight any concerns about a child’s development, progress or welfare quickly. The progress of all pupils is monitored regularly and closely by class teachers using observations and teacher assessments, so that if a pupil is not making expected progress in a particular area of learning the school can identify the need for additional support quickly. </w:t>
            </w:r>
          </w:p>
          <w:p w14:paraId="6241C134" w14:textId="77777777" w:rsidR="00201164" w:rsidRPr="00BE6F5F" w:rsidRDefault="001B59E5" w:rsidP="00201164">
            <w:pPr>
              <w:rPr>
                <w:rFonts w:ascii="Trebuchet MS" w:eastAsia="ArialMT" w:hAnsi="Trebuchet MS" w:cs="ArialMT"/>
                <w:color w:val="000000" w:themeColor="text1"/>
                <w:sz w:val="24"/>
                <w:szCs w:val="24"/>
              </w:rPr>
            </w:pPr>
            <w:r w:rsidRPr="00BE6F5F">
              <w:rPr>
                <w:rFonts w:ascii="Trebuchet MS" w:eastAsia="ArialMT" w:hAnsi="Trebuchet MS" w:cs="ArialMT"/>
                <w:color w:val="000000" w:themeColor="text1"/>
                <w:sz w:val="24"/>
                <w:szCs w:val="24"/>
              </w:rPr>
              <w:t xml:space="preserve">Assessment is the process by which pupils with SEN can be identified. All teachers are responsible for identifying pupils with SEN and, in collaboration with the SENCO, will ensure that those pupils requiring different or additional support are identified at an early stage. </w:t>
            </w:r>
          </w:p>
          <w:p w14:paraId="53676D48" w14:textId="77777777" w:rsidR="00201164" w:rsidRPr="00BE6F5F" w:rsidRDefault="00201164" w:rsidP="00201164">
            <w:pPr>
              <w:rPr>
                <w:rFonts w:ascii="Trebuchet MS" w:eastAsia="ArialMT" w:hAnsi="Trebuchet MS" w:cs="ArialMT"/>
                <w:i/>
                <w:iCs/>
                <w:color w:val="000000" w:themeColor="text1"/>
                <w:sz w:val="24"/>
                <w:szCs w:val="24"/>
              </w:rPr>
            </w:pPr>
            <w:r w:rsidRPr="00BE6F5F">
              <w:rPr>
                <w:rFonts w:ascii="Trebuchet MS" w:eastAsia="ArialMT" w:hAnsi="Trebuchet MS" w:cs="ArialMT"/>
                <w:i/>
                <w:iCs/>
                <w:color w:val="000000" w:themeColor="text1"/>
                <w:sz w:val="24"/>
                <w:szCs w:val="24"/>
              </w:rPr>
              <w:t xml:space="preserve">‘Slow progress and low attainment do not necessarily mean that a child has SEN and should not automatically lead to a pupil being recorded as having SEN. However, they may be an indicator of a range of learning difficulties or disabilities. Equally, it should not be assumed that attainment in line with chronological age means that there is no learning difficulty or disability.’ (COP 2014) </w:t>
            </w:r>
          </w:p>
          <w:p w14:paraId="32E16BD0" w14:textId="77777777" w:rsidR="00201164" w:rsidRPr="00BE6F5F" w:rsidRDefault="00201164" w:rsidP="00201164">
            <w:pPr>
              <w:rPr>
                <w:rFonts w:ascii="Trebuchet MS" w:eastAsia="ArialMT" w:hAnsi="Trebuchet MS" w:cs="ArialMT"/>
                <w:color w:val="000000" w:themeColor="text1"/>
                <w:sz w:val="24"/>
                <w:szCs w:val="24"/>
              </w:rPr>
            </w:pPr>
          </w:p>
          <w:p w14:paraId="48AF8F88" w14:textId="752916D2" w:rsidR="001B59E5" w:rsidRPr="00BE6F5F" w:rsidRDefault="00201164" w:rsidP="04CE40E0">
            <w:pPr>
              <w:rPr>
                <w:rFonts w:ascii="Trebuchet MS" w:eastAsia="ArialMT" w:hAnsi="Trebuchet MS" w:cs="ArialMT"/>
                <w:color w:val="000000" w:themeColor="text1"/>
                <w:sz w:val="24"/>
                <w:szCs w:val="24"/>
              </w:rPr>
            </w:pPr>
            <w:r w:rsidRPr="00BE6F5F">
              <w:rPr>
                <w:rFonts w:ascii="Trebuchet MS" w:eastAsia="MS Mincho" w:hAnsi="Trebuchet MS" w:cs="Times New Roman"/>
                <w:sz w:val="24"/>
                <w:szCs w:val="32"/>
              </w:rPr>
              <w:t>A Record of Concern (ROC) may be completed for a child about whom the teacher has on-going concerns</w:t>
            </w:r>
            <w:r w:rsidRPr="00BE6F5F">
              <w:rPr>
                <w:rFonts w:ascii="Trebuchet MS" w:eastAsia="MS Mincho" w:hAnsi="Trebuchet MS" w:cs="Times New Roman"/>
                <w:sz w:val="24"/>
                <w:szCs w:val="32"/>
              </w:rPr>
              <w:t>; t</w:t>
            </w:r>
            <w:r w:rsidRPr="00BE6F5F">
              <w:rPr>
                <w:rFonts w:ascii="Trebuchet MS" w:eastAsia="MS Mincho" w:hAnsi="Trebuchet MS" w:cs="Times New Roman"/>
                <w:sz w:val="24"/>
                <w:szCs w:val="32"/>
              </w:rPr>
              <w:t>his form captures the child’s strengths and difficulties across the four broad areas of need outlined in the Code of Practice and enables us to reflect on what further adjustments may need to be made. The ROC will also detail the class-based strategies that are being used</w:t>
            </w:r>
            <w:r w:rsidRPr="00BE6F5F">
              <w:rPr>
                <w:rFonts w:ascii="Trebuchet MS" w:eastAsia="MS Mincho" w:hAnsi="Trebuchet MS" w:cs="Times New Roman"/>
                <w:sz w:val="24"/>
                <w:szCs w:val="32"/>
              </w:rPr>
              <w:t>/</w:t>
            </w:r>
            <w:r w:rsidRPr="00BE6F5F">
              <w:rPr>
                <w:rFonts w:ascii="Trebuchet MS" w:eastAsia="MS Mincho" w:hAnsi="Trebuchet MS" w:cs="Times New Roman"/>
                <w:sz w:val="24"/>
                <w:szCs w:val="32"/>
              </w:rPr>
              <w:t xml:space="preserve">any additional support that a child may be receiving. </w:t>
            </w:r>
            <w:r w:rsidRPr="00BE6F5F">
              <w:rPr>
                <w:rFonts w:ascii="Trebuchet MS" w:eastAsia="MS Mincho" w:hAnsi="Trebuchet MS" w:cs="Times New Roman"/>
                <w:sz w:val="24"/>
                <w:szCs w:val="32"/>
              </w:rPr>
              <w:t>P</w:t>
            </w:r>
            <w:r w:rsidRPr="00BE6F5F">
              <w:rPr>
                <w:rFonts w:ascii="Trebuchet MS" w:eastAsia="MS Mincho" w:hAnsi="Trebuchet MS" w:cs="Times New Roman"/>
                <w:sz w:val="24"/>
                <w:szCs w:val="32"/>
              </w:rPr>
              <w:t xml:space="preserve">arents </w:t>
            </w:r>
            <w:r w:rsidRPr="00BE6F5F">
              <w:rPr>
                <w:rFonts w:ascii="Trebuchet MS" w:eastAsia="MS Mincho" w:hAnsi="Trebuchet MS" w:cs="Times New Roman"/>
                <w:sz w:val="24"/>
                <w:szCs w:val="32"/>
              </w:rPr>
              <w:t xml:space="preserve">are informed of this step so that home </w:t>
            </w:r>
            <w:r w:rsidRPr="00BE6F5F">
              <w:rPr>
                <w:rFonts w:ascii="Trebuchet MS" w:eastAsia="MS Mincho" w:hAnsi="Trebuchet MS" w:cs="Times New Roman"/>
                <w:sz w:val="24"/>
                <w:szCs w:val="32"/>
              </w:rPr>
              <w:t xml:space="preserve">and </w:t>
            </w:r>
            <w:r w:rsidRPr="00BE6F5F">
              <w:rPr>
                <w:rFonts w:ascii="Trebuchet MS" w:eastAsia="MS Mincho" w:hAnsi="Trebuchet MS" w:cs="Times New Roman"/>
                <w:sz w:val="24"/>
                <w:szCs w:val="32"/>
              </w:rPr>
              <w:t>school are able to</w:t>
            </w:r>
            <w:r w:rsidRPr="00BE6F5F">
              <w:rPr>
                <w:rFonts w:ascii="Trebuchet MS" w:eastAsia="MS Mincho" w:hAnsi="Trebuchet MS" w:cs="Times New Roman"/>
                <w:sz w:val="24"/>
                <w:szCs w:val="32"/>
              </w:rPr>
              <w:t xml:space="preserve"> support the child in a collaborative way. The ROC does not automatically place a child on the SEND</w:t>
            </w:r>
            <w:r w:rsidRPr="00BE6F5F">
              <w:rPr>
                <w:rFonts w:ascii="Trebuchet MS" w:eastAsia="MS Mincho" w:hAnsi="Trebuchet MS" w:cs="Times New Roman"/>
                <w:sz w:val="24"/>
                <w:szCs w:val="32"/>
              </w:rPr>
              <w:t xml:space="preserve"> </w:t>
            </w:r>
            <w:r w:rsidRPr="00BE6F5F">
              <w:rPr>
                <w:rFonts w:ascii="Trebuchet MS" w:eastAsia="ArialMT" w:hAnsi="Trebuchet MS" w:cs="ArialMT"/>
                <w:color w:val="000000" w:themeColor="text1"/>
                <w:sz w:val="24"/>
                <w:szCs w:val="24"/>
              </w:rPr>
              <w:t>(Special Education Needs and Disability)</w:t>
            </w:r>
            <w:r w:rsidRPr="00BE6F5F">
              <w:rPr>
                <w:rFonts w:ascii="Trebuchet MS" w:eastAsia="ArialMT" w:hAnsi="Trebuchet MS" w:cs="ArialMT"/>
                <w:color w:val="000000" w:themeColor="text1"/>
                <w:sz w:val="24"/>
                <w:szCs w:val="24"/>
              </w:rPr>
              <w:t xml:space="preserve"> </w:t>
            </w:r>
            <w:r w:rsidRPr="00BE6F5F">
              <w:rPr>
                <w:rFonts w:ascii="Trebuchet MS" w:eastAsia="MS Mincho" w:hAnsi="Trebuchet MS" w:cs="Times New Roman"/>
                <w:sz w:val="24"/>
                <w:szCs w:val="32"/>
              </w:rPr>
              <w:t xml:space="preserve">Register, but is instead a first </w:t>
            </w:r>
            <w:r w:rsidRPr="00BE6F5F">
              <w:rPr>
                <w:rFonts w:ascii="Trebuchet MS" w:eastAsia="MS Mincho" w:hAnsi="Trebuchet MS" w:cs="Times New Roman"/>
                <w:sz w:val="24"/>
                <w:szCs w:val="32"/>
              </w:rPr>
              <w:lastRenderedPageBreak/>
              <w:t>step in responding proactively to their needs.  Following</w:t>
            </w:r>
            <w:r w:rsidRPr="00BE6F5F">
              <w:rPr>
                <w:rFonts w:ascii="Trebuchet MS" w:eastAsia="MS Mincho" w:hAnsi="Trebuchet MS" w:cs="Times New Roman"/>
                <w:sz w:val="24"/>
                <w:szCs w:val="32"/>
              </w:rPr>
              <w:t xml:space="preserve"> up to two terms of monitoring, should concerns remain, then a decision may be taken to move on to an individual support plan (ISP). </w:t>
            </w:r>
            <w:r w:rsidR="001B59E5" w:rsidRPr="00BE6F5F">
              <w:rPr>
                <w:rFonts w:ascii="Trebuchet MS" w:eastAsia="ArialMT" w:hAnsi="Trebuchet MS" w:cs="ArialMT"/>
                <w:color w:val="000000" w:themeColor="text1"/>
                <w:sz w:val="24"/>
                <w:szCs w:val="24"/>
              </w:rPr>
              <w:t>Parents and carers will be informed about these concerns before this decision is made. We consider the whole child when assessing their progress</w:t>
            </w:r>
            <w:r w:rsidR="001B59E5" w:rsidRPr="00BE6F5F">
              <w:rPr>
                <w:rFonts w:ascii="Trebuchet MS" w:eastAsia="ArialMT" w:hAnsi="Trebuchet MS" w:cs="ArialMT"/>
                <w:color w:val="000000" w:themeColor="text1"/>
                <w:sz w:val="24"/>
                <w:szCs w:val="24"/>
              </w:rPr>
              <w:t>; t</w:t>
            </w:r>
            <w:r w:rsidR="001B59E5" w:rsidRPr="00BE6F5F">
              <w:rPr>
                <w:rFonts w:ascii="Trebuchet MS" w:eastAsia="ArialMT" w:hAnsi="Trebuchet MS" w:cs="ArialMT"/>
                <w:color w:val="000000" w:themeColor="text1"/>
                <w:sz w:val="24"/>
                <w:szCs w:val="24"/>
              </w:rPr>
              <w:t xml:space="preserve">his might include concerns about their development beyond academic subjects. </w:t>
            </w:r>
          </w:p>
          <w:p w14:paraId="4EBD46EF" w14:textId="77777777" w:rsidR="00C314EE" w:rsidRPr="00BE6F5F" w:rsidRDefault="00C314EE" w:rsidP="04CE40E0">
            <w:pPr>
              <w:rPr>
                <w:rFonts w:ascii="Trebuchet MS" w:eastAsia="ArialMT" w:hAnsi="Trebuchet MS" w:cs="ArialMT"/>
                <w:color w:val="000000" w:themeColor="text1"/>
                <w:sz w:val="24"/>
                <w:szCs w:val="24"/>
              </w:rPr>
            </w:pPr>
          </w:p>
          <w:p w14:paraId="6383F334" w14:textId="61D3FB7F" w:rsidR="00201164" w:rsidRPr="00BE6F5F" w:rsidRDefault="00C314EE" w:rsidP="04CE40E0">
            <w:pPr>
              <w:rPr>
                <w:rFonts w:ascii="Trebuchet MS" w:eastAsia="ArialMT" w:hAnsi="Trebuchet MS" w:cs="ArialMT"/>
                <w:i/>
                <w:iCs/>
                <w:color w:val="000000" w:themeColor="text1"/>
                <w:sz w:val="24"/>
                <w:szCs w:val="24"/>
              </w:rPr>
            </w:pPr>
            <w:r w:rsidRPr="00BE6F5F">
              <w:rPr>
                <w:rFonts w:ascii="Trebuchet MS" w:eastAsia="ArialMT" w:hAnsi="Trebuchet MS" w:cs="ArialMT"/>
                <w:color w:val="000000" w:themeColor="text1"/>
                <w:sz w:val="24"/>
                <w:szCs w:val="24"/>
              </w:rPr>
              <w:t xml:space="preserve">Each child on the SEND Register has an individual support plan (ISP) where targeted provision is accessed through </w:t>
            </w:r>
            <w:proofErr w:type="gramStart"/>
            <w:r w:rsidRPr="00BE6F5F">
              <w:rPr>
                <w:rFonts w:ascii="Trebuchet MS" w:eastAsia="ArialMT" w:hAnsi="Trebuchet MS" w:cs="ArialMT"/>
                <w:color w:val="000000" w:themeColor="text1"/>
                <w:sz w:val="24"/>
                <w:szCs w:val="24"/>
              </w:rPr>
              <w:t>a</w:t>
            </w:r>
            <w:r w:rsidRPr="00BE6F5F">
              <w:rPr>
                <w:rFonts w:ascii="Trebuchet MS" w:eastAsia="ArialMT" w:hAnsi="Trebuchet MS" w:cs="ArialMT"/>
                <w:color w:val="000000" w:themeColor="text1"/>
                <w:sz w:val="24"/>
                <w:szCs w:val="24"/>
              </w:rPr>
              <w:t>n</w:t>
            </w:r>
            <w:proofErr w:type="gramEnd"/>
            <w:r w:rsidRPr="00BE6F5F">
              <w:rPr>
                <w:rFonts w:ascii="Trebuchet MS" w:eastAsia="ArialMT" w:hAnsi="Trebuchet MS" w:cs="ArialMT"/>
                <w:color w:val="000000" w:themeColor="text1"/>
                <w:sz w:val="24"/>
                <w:szCs w:val="24"/>
              </w:rPr>
              <w:t xml:space="preserve"> </w:t>
            </w:r>
            <w:r w:rsidRPr="00BE6F5F">
              <w:rPr>
                <w:rFonts w:ascii="Trebuchet MS" w:eastAsia="ArialMT" w:hAnsi="Trebuchet MS" w:cs="ArialMT"/>
                <w:color w:val="000000" w:themeColor="text1"/>
                <w:sz w:val="24"/>
                <w:szCs w:val="24"/>
              </w:rPr>
              <w:t xml:space="preserve">plan, action and review cycle to support their education and welfare needs. For this the school follows Special educational needs and disability code of practice: 0 to 25 years (January 2015) and Surrey’s Local Offer. We are able to undertake assessments in school to help us identify ways of supporting children and where necessary will seek the advice and support of other agencies.  A holistic approach is taken to meeting a child’s needs where professionals work with families to ensure the best outcome for the children.  </w:t>
            </w:r>
          </w:p>
          <w:p w14:paraId="6ED591F8" w14:textId="4E571B96" w:rsidR="3AC0CE00" w:rsidRPr="00BE6F5F" w:rsidRDefault="001B59E5" w:rsidP="04CE40E0">
            <w:pPr>
              <w:rPr>
                <w:rFonts w:ascii="Trebuchet MS" w:eastAsia="ArialMT" w:hAnsi="Trebuchet MS" w:cs="ArialMT"/>
                <w:color w:val="000000" w:themeColor="text1"/>
                <w:sz w:val="24"/>
                <w:szCs w:val="24"/>
              </w:rPr>
            </w:pPr>
            <w:r w:rsidRPr="00BE6F5F">
              <w:rPr>
                <w:rFonts w:ascii="Trebuchet MS" w:eastAsia="ArialMT" w:hAnsi="Trebuchet MS" w:cs="ArialMT"/>
                <w:color w:val="000000" w:themeColor="text1"/>
                <w:sz w:val="24"/>
                <w:szCs w:val="24"/>
              </w:rPr>
              <w:t xml:space="preserve">If parents/carers have concerns about the progress, attainment or welfare of their child they should in the first instance make an appointment to speak to the class teacher to discuss their concerns or alternatively they can speak to our SENCo, </w:t>
            </w:r>
            <w:r w:rsidRPr="00BE6F5F">
              <w:rPr>
                <w:rFonts w:ascii="Trebuchet MS" w:eastAsia="ArialMT" w:hAnsi="Trebuchet MS" w:cs="ArialMT"/>
                <w:color w:val="000000" w:themeColor="text1"/>
                <w:sz w:val="24"/>
                <w:szCs w:val="24"/>
              </w:rPr>
              <w:t>Miss Katy Friend,</w:t>
            </w:r>
            <w:r w:rsidRPr="00BE6F5F">
              <w:rPr>
                <w:rFonts w:ascii="Trebuchet MS" w:eastAsia="ArialMT" w:hAnsi="Trebuchet MS" w:cs="ArialMT"/>
                <w:color w:val="000000" w:themeColor="text1"/>
                <w:sz w:val="24"/>
                <w:szCs w:val="24"/>
              </w:rPr>
              <w:t xml:space="preserve"> or contact her on </w:t>
            </w:r>
            <w:r w:rsidRPr="00BE6F5F">
              <w:rPr>
                <w:rFonts w:ascii="Trebuchet MS" w:eastAsia="ArialMT" w:hAnsi="Trebuchet MS" w:cs="ArialMT"/>
                <w:color w:val="000000" w:themeColor="text1"/>
                <w:sz w:val="24"/>
                <w:szCs w:val="24"/>
              </w:rPr>
              <w:t>k.friend@stjosephs-redhill.surrey.sch.uk</w:t>
            </w:r>
          </w:p>
        </w:tc>
      </w:tr>
      <w:tr w:rsidR="3AC0CE00" w:rsidRPr="00BE6F5F" w14:paraId="36ADD97C" w14:textId="77777777" w:rsidTr="00E176C7">
        <w:tc>
          <w:tcPr>
            <w:tcW w:w="710" w:type="dxa"/>
          </w:tcPr>
          <w:p w14:paraId="59117D70" w14:textId="1B76F94D"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lastRenderedPageBreak/>
              <w:t>2</w:t>
            </w:r>
          </w:p>
        </w:tc>
        <w:tc>
          <w:tcPr>
            <w:tcW w:w="3118" w:type="dxa"/>
          </w:tcPr>
          <w:p w14:paraId="45AD24B7" w14:textId="1ECD69F8"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 xml:space="preserve">How will </w:t>
            </w:r>
            <w:r w:rsidR="001B59E5" w:rsidRPr="00BE6F5F">
              <w:rPr>
                <w:rFonts w:ascii="Trebuchet MS" w:eastAsia="Arial" w:hAnsi="Trebuchet MS" w:cs="Arial"/>
                <w:b/>
                <w:bCs/>
                <w:color w:val="000000" w:themeColor="text1"/>
                <w:sz w:val="24"/>
                <w:szCs w:val="24"/>
                <w:lang w:val="en-GB"/>
              </w:rPr>
              <w:t>the school</w:t>
            </w:r>
            <w:r w:rsidRPr="00BE6F5F">
              <w:rPr>
                <w:rFonts w:ascii="Trebuchet MS" w:eastAsia="Arial" w:hAnsi="Trebuchet MS" w:cs="Arial"/>
                <w:b/>
                <w:bCs/>
                <w:color w:val="000000" w:themeColor="text1"/>
                <w:sz w:val="24"/>
                <w:szCs w:val="24"/>
                <w:lang w:val="en-GB"/>
              </w:rPr>
              <w:t xml:space="preserve"> staff support my child?</w:t>
            </w:r>
          </w:p>
          <w:p w14:paraId="7A4F42EB" w14:textId="6F596817" w:rsidR="3AC0CE00" w:rsidRPr="00BE6F5F" w:rsidRDefault="3AC0CE00" w:rsidP="04CE40E0">
            <w:pPr>
              <w:rPr>
                <w:rFonts w:ascii="Trebuchet MS" w:eastAsia="Arial" w:hAnsi="Trebuchet MS" w:cs="Arial"/>
                <w:sz w:val="24"/>
                <w:szCs w:val="24"/>
              </w:rPr>
            </w:pPr>
          </w:p>
        </w:tc>
        <w:tc>
          <w:tcPr>
            <w:tcW w:w="9639" w:type="dxa"/>
          </w:tcPr>
          <w:p w14:paraId="0A478FEC" w14:textId="2DF605CB" w:rsidR="00E7354E" w:rsidRPr="00BE6F5F" w:rsidRDefault="003F310A" w:rsidP="04CE40E0">
            <w:pPr>
              <w:rPr>
                <w:rFonts w:ascii="Trebuchet MS" w:eastAsia="Arial" w:hAnsi="Trebuchet MS" w:cs="Arial"/>
                <w:sz w:val="24"/>
                <w:szCs w:val="24"/>
              </w:rPr>
            </w:pPr>
            <w:r w:rsidRPr="003F310A">
              <w:rPr>
                <w:rFonts w:ascii="Trebuchet MS" w:eastAsia="Arial" w:hAnsi="Trebuchet MS" w:cs="Arial"/>
                <w:sz w:val="24"/>
                <w:szCs w:val="24"/>
              </w:rPr>
              <w:t xml:space="preserve">At St Joseph’s we value the individuality of all children, and work to overcome barriers to </w:t>
            </w:r>
            <w:proofErr w:type="gramStart"/>
            <w:r w:rsidRPr="003F310A">
              <w:rPr>
                <w:rFonts w:ascii="Trebuchet MS" w:eastAsia="Arial" w:hAnsi="Trebuchet MS" w:cs="Arial"/>
                <w:sz w:val="24"/>
                <w:szCs w:val="24"/>
              </w:rPr>
              <w:t>learning</w:t>
            </w:r>
            <w:r w:rsidRPr="003F310A">
              <w:rPr>
                <w:rFonts w:ascii="Trebuchet MS" w:eastAsia="Arial" w:hAnsi="Trebuchet MS" w:cs="Arial"/>
                <w:sz w:val="24"/>
                <w:szCs w:val="24"/>
              </w:rPr>
              <w:t xml:space="preserve">, </w:t>
            </w:r>
            <w:r w:rsidRPr="003F310A">
              <w:rPr>
                <w:rFonts w:ascii="Trebuchet MS" w:eastAsia="Arial" w:hAnsi="Trebuchet MS" w:cs="Arial"/>
                <w:sz w:val="24"/>
                <w:szCs w:val="24"/>
              </w:rPr>
              <w:t xml:space="preserve"> provid</w:t>
            </w:r>
            <w:r w:rsidRPr="003F310A">
              <w:rPr>
                <w:rFonts w:ascii="Trebuchet MS" w:eastAsia="Arial" w:hAnsi="Trebuchet MS" w:cs="Arial"/>
                <w:sz w:val="24"/>
                <w:szCs w:val="24"/>
              </w:rPr>
              <w:t>ing</w:t>
            </w:r>
            <w:proofErr w:type="gramEnd"/>
            <w:r w:rsidRPr="003F310A">
              <w:rPr>
                <w:rFonts w:ascii="Trebuchet MS" w:eastAsia="Arial" w:hAnsi="Trebuchet MS" w:cs="Arial"/>
                <w:sz w:val="24"/>
                <w:szCs w:val="24"/>
              </w:rPr>
              <w:t xml:space="preserve"> an environment in which all children can reach their full potential.</w:t>
            </w:r>
            <w:r>
              <w:rPr>
                <w:rFonts w:ascii="Trebuchet MS" w:eastAsia="Arial" w:hAnsi="Trebuchet MS" w:cs="Arial"/>
                <w:sz w:val="24"/>
                <w:szCs w:val="24"/>
              </w:rPr>
              <w:t xml:space="preserve"> </w:t>
            </w:r>
            <w:r w:rsidR="00E7354E" w:rsidRPr="00BE6F5F">
              <w:rPr>
                <w:rFonts w:ascii="Trebuchet MS" w:eastAsia="Arial" w:hAnsi="Trebuchet MS" w:cs="Arial"/>
                <w:sz w:val="24"/>
                <w:szCs w:val="24"/>
              </w:rPr>
              <w:t xml:space="preserve">The </w:t>
            </w:r>
            <w:r w:rsidR="00C314EE" w:rsidRPr="00BE6F5F">
              <w:rPr>
                <w:rFonts w:ascii="Trebuchet MS" w:eastAsia="Arial" w:hAnsi="Trebuchet MS" w:cs="Arial"/>
                <w:sz w:val="24"/>
                <w:szCs w:val="24"/>
              </w:rPr>
              <w:t>SENCo</w:t>
            </w:r>
            <w:r w:rsidR="00E7354E" w:rsidRPr="00BE6F5F">
              <w:rPr>
                <w:rFonts w:ascii="Trebuchet MS" w:eastAsia="Arial" w:hAnsi="Trebuchet MS" w:cs="Arial"/>
                <w:sz w:val="24"/>
                <w:szCs w:val="24"/>
              </w:rPr>
              <w:t xml:space="preserve"> has overall responsibility for SEND and Inclusion</w:t>
            </w:r>
            <w:r w:rsidR="00BE6F5F" w:rsidRPr="00BE6F5F">
              <w:rPr>
                <w:rFonts w:ascii="Trebuchet MS" w:eastAsia="Arial" w:hAnsi="Trebuchet MS" w:cs="Arial"/>
                <w:sz w:val="24"/>
                <w:szCs w:val="24"/>
              </w:rPr>
              <w:t xml:space="preserve"> and any issues relating to SEND are regularly discussed by the senior leadership team. </w:t>
            </w:r>
            <w:r w:rsidR="00E7354E" w:rsidRPr="00BE6F5F">
              <w:rPr>
                <w:rFonts w:ascii="Trebuchet MS" w:eastAsia="Arial" w:hAnsi="Trebuchet MS" w:cs="Arial"/>
                <w:sz w:val="24"/>
                <w:szCs w:val="24"/>
              </w:rPr>
              <w:t xml:space="preserve">We keep a list of children we identify as having SEN and/or a disability and keep records as an Individual Support Plan (ISP) of all the different ways in which children are additionally supported which is shared with parents. This may include small group or individual lessons and/or the use of particular resources recommended by specialists. </w:t>
            </w:r>
          </w:p>
          <w:p w14:paraId="46874B8B" w14:textId="75CF43CD" w:rsidR="00E7354E"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t>These p</w:t>
            </w:r>
            <w:r w:rsidRPr="00BE6F5F">
              <w:rPr>
                <w:rFonts w:ascii="Trebuchet MS" w:eastAsia="Arial" w:hAnsi="Trebuchet MS" w:cs="Arial"/>
                <w:sz w:val="24"/>
                <w:szCs w:val="24"/>
              </w:rPr>
              <w:t>lans</w:t>
            </w:r>
            <w:r w:rsidRPr="00BE6F5F">
              <w:rPr>
                <w:rFonts w:ascii="Trebuchet MS" w:eastAsia="Arial" w:hAnsi="Trebuchet MS" w:cs="Arial"/>
                <w:sz w:val="24"/>
                <w:szCs w:val="24"/>
              </w:rPr>
              <w:t xml:space="preserve"> are updated at least termly by the class teacher and SENCO and progress is monitored to ensure that children are getting the right support. The main provision will always be quality first teaching from the class teacher.  Based on the results of previous assessments, further actions might be: </w:t>
            </w:r>
          </w:p>
          <w:p w14:paraId="2CD71885" w14:textId="24E0BFD4" w:rsidR="00E7354E"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t xml:space="preserve">• Deployment of staff to work with the pupil  </w:t>
            </w:r>
          </w:p>
          <w:p w14:paraId="3C1A5DA7" w14:textId="77777777" w:rsidR="00E7354E"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t xml:space="preserve">• Provision of alternative learning materials/ special equipment  </w:t>
            </w:r>
          </w:p>
          <w:p w14:paraId="226A674C" w14:textId="77777777" w:rsidR="00E7354E"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lastRenderedPageBreak/>
              <w:t xml:space="preserve">• Group support </w:t>
            </w:r>
          </w:p>
          <w:p w14:paraId="73D8CBC3" w14:textId="77777777" w:rsidR="00E7354E"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t xml:space="preserve">• Devising interventions and monitoring their effectiveness  </w:t>
            </w:r>
          </w:p>
          <w:p w14:paraId="368CC8C3" w14:textId="77777777" w:rsidR="00E7354E"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t xml:space="preserve">• Staff development/training to undertake more effective strategies </w:t>
            </w:r>
          </w:p>
          <w:p w14:paraId="30AC00A8" w14:textId="77777777" w:rsidR="00E7354E"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t>We use a person-</w:t>
            </w:r>
            <w:proofErr w:type="spellStart"/>
            <w:r w:rsidRPr="00BE6F5F">
              <w:rPr>
                <w:rFonts w:ascii="Trebuchet MS" w:eastAsia="Arial" w:hAnsi="Trebuchet MS" w:cs="Arial"/>
                <w:sz w:val="24"/>
                <w:szCs w:val="24"/>
              </w:rPr>
              <w:t>centred</w:t>
            </w:r>
            <w:proofErr w:type="spellEnd"/>
            <w:r w:rsidRPr="00BE6F5F">
              <w:rPr>
                <w:rFonts w:ascii="Trebuchet MS" w:eastAsia="Arial" w:hAnsi="Trebuchet MS" w:cs="Arial"/>
                <w:sz w:val="24"/>
                <w:szCs w:val="24"/>
              </w:rPr>
              <w:t xml:space="preserve"> approach to SEND, so that all SEND approaches focus on the individual child and their needs and how best to meet them. Once a child has been identified as needing additional support, the class teacher works with the SENCo to draw up an Individual Support Plan (ISP) which outlines support, strategies, expected outcomes and provision. The child has individual targets against which their progress is monitored at least termly. These are used to identify next steps and the need for further or different support. This is shared with the parent/carer who are encouraged to discuss it with the class teacher and/ or SENCo.  </w:t>
            </w:r>
          </w:p>
          <w:p w14:paraId="4E1F9F81" w14:textId="08F1146F" w:rsidR="00E7354E"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t xml:space="preserve">All the intervention </w:t>
            </w:r>
            <w:proofErr w:type="spellStart"/>
            <w:r w:rsidRPr="00BE6F5F">
              <w:rPr>
                <w:rFonts w:ascii="Trebuchet MS" w:eastAsia="Arial" w:hAnsi="Trebuchet MS" w:cs="Arial"/>
                <w:sz w:val="24"/>
                <w:szCs w:val="24"/>
              </w:rPr>
              <w:t>programmes</w:t>
            </w:r>
            <w:proofErr w:type="spellEnd"/>
            <w:r w:rsidRPr="00BE6F5F">
              <w:rPr>
                <w:rFonts w:ascii="Trebuchet MS" w:eastAsia="Arial" w:hAnsi="Trebuchet MS" w:cs="Arial"/>
                <w:sz w:val="24"/>
                <w:szCs w:val="24"/>
              </w:rPr>
              <w:t xml:space="preserve"> we use </w:t>
            </w:r>
            <w:r w:rsidR="00BE6F5F" w:rsidRPr="00BE6F5F">
              <w:rPr>
                <w:rFonts w:ascii="Trebuchet MS" w:eastAsia="Arial" w:hAnsi="Trebuchet MS" w:cs="Arial"/>
                <w:sz w:val="24"/>
                <w:szCs w:val="24"/>
              </w:rPr>
              <w:t>are:</w:t>
            </w:r>
          </w:p>
          <w:p w14:paraId="7DFF3531" w14:textId="7F3D96C6" w:rsidR="00E7354E"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t xml:space="preserve">• </w:t>
            </w:r>
            <w:r w:rsidRPr="00BE6F5F">
              <w:rPr>
                <w:rFonts w:ascii="Trebuchet MS" w:eastAsia="Arial" w:hAnsi="Trebuchet MS" w:cs="Arial"/>
                <w:sz w:val="24"/>
                <w:szCs w:val="24"/>
              </w:rPr>
              <w:t>evidence-based</w:t>
            </w:r>
            <w:r w:rsidRPr="00BE6F5F">
              <w:rPr>
                <w:rFonts w:ascii="Trebuchet MS" w:eastAsia="Arial" w:hAnsi="Trebuchet MS" w:cs="Arial"/>
                <w:sz w:val="24"/>
                <w:szCs w:val="24"/>
              </w:rPr>
              <w:t xml:space="preserve"> and known to support children to make increased progress </w:t>
            </w:r>
          </w:p>
          <w:p w14:paraId="5A52DDE7" w14:textId="09DB4FC5" w:rsidR="00E7354E"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t xml:space="preserve">• monitored for effectiveness and suitability for the child who is receiving it.  </w:t>
            </w:r>
          </w:p>
          <w:p w14:paraId="6BEDF98E" w14:textId="26EE2897" w:rsidR="3AC0CE00" w:rsidRPr="00BE6F5F" w:rsidRDefault="00E7354E" w:rsidP="04CE40E0">
            <w:pPr>
              <w:rPr>
                <w:rFonts w:ascii="Trebuchet MS" w:eastAsia="Arial" w:hAnsi="Trebuchet MS" w:cs="Arial"/>
                <w:sz w:val="24"/>
                <w:szCs w:val="24"/>
              </w:rPr>
            </w:pPr>
            <w:r w:rsidRPr="00BE6F5F">
              <w:rPr>
                <w:rFonts w:ascii="Trebuchet MS" w:eastAsia="Arial" w:hAnsi="Trebuchet MS" w:cs="Arial"/>
                <w:sz w:val="24"/>
                <w:szCs w:val="24"/>
              </w:rPr>
              <w:t>• evaluated and reviewed to ensure that they are having the expected impact for each child</w:t>
            </w:r>
          </w:p>
        </w:tc>
      </w:tr>
      <w:tr w:rsidR="3AC0CE00" w:rsidRPr="00BE6F5F" w14:paraId="3A99DF09" w14:textId="77777777" w:rsidTr="00E176C7">
        <w:tc>
          <w:tcPr>
            <w:tcW w:w="710" w:type="dxa"/>
          </w:tcPr>
          <w:p w14:paraId="6327EB20" w14:textId="018608D3"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lastRenderedPageBreak/>
              <w:t>3</w:t>
            </w:r>
          </w:p>
        </w:tc>
        <w:tc>
          <w:tcPr>
            <w:tcW w:w="3118" w:type="dxa"/>
          </w:tcPr>
          <w:p w14:paraId="2CF6E563" w14:textId="5BF5141A"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How will the curriculum be matched to my child’s needs?</w:t>
            </w:r>
          </w:p>
          <w:p w14:paraId="77D938C8" w14:textId="3DB70394" w:rsidR="3AC0CE00" w:rsidRPr="00BE6F5F" w:rsidRDefault="3AC0CE00" w:rsidP="04CE40E0">
            <w:pPr>
              <w:rPr>
                <w:rFonts w:ascii="Trebuchet MS" w:eastAsia="Arial" w:hAnsi="Trebuchet MS" w:cs="Arial"/>
                <w:sz w:val="24"/>
                <w:szCs w:val="24"/>
              </w:rPr>
            </w:pPr>
          </w:p>
        </w:tc>
        <w:tc>
          <w:tcPr>
            <w:tcW w:w="9639" w:type="dxa"/>
          </w:tcPr>
          <w:p w14:paraId="1BD2DE27" w14:textId="669F1F23" w:rsidR="3AC0CE00" w:rsidRPr="00BE6F5F" w:rsidRDefault="0B55FFB4" w:rsidP="00C314EE">
            <w:pPr>
              <w:rPr>
                <w:rFonts w:ascii="Trebuchet MS" w:eastAsia="ArialMT" w:hAnsi="Trebuchet MS" w:cs="ArialMT"/>
                <w:color w:val="000000" w:themeColor="text1"/>
                <w:sz w:val="24"/>
                <w:szCs w:val="24"/>
              </w:rPr>
            </w:pPr>
            <w:r w:rsidRPr="00BE6F5F">
              <w:rPr>
                <w:rFonts w:ascii="Trebuchet MS" w:eastAsia="ArialMT" w:hAnsi="Trebuchet MS" w:cs="ArialMT"/>
                <w:color w:val="000000" w:themeColor="text1"/>
                <w:sz w:val="24"/>
                <w:szCs w:val="24"/>
              </w:rPr>
              <w:t>All teachers are provided with information on the needs of individual pupils so that they can plan the learning within our curriculum to ensure that all students are able to make progress. If, for example, a student has Speech, Language and Communication Needs teachers will use simplified language and pictures to support them to understand new vocabulary.</w:t>
            </w:r>
          </w:p>
          <w:p w14:paraId="19E54339" w14:textId="7A333503" w:rsidR="00C314EE" w:rsidRPr="00BE6F5F" w:rsidRDefault="00C314EE" w:rsidP="00C314EE">
            <w:pPr>
              <w:rPr>
                <w:rFonts w:ascii="Trebuchet MS" w:eastAsiaTheme="minorEastAsia" w:hAnsi="Trebuchet MS" w:cs="Times New Roman"/>
                <w:color w:val="000000" w:themeColor="text1"/>
                <w:sz w:val="24"/>
                <w:szCs w:val="24"/>
              </w:rPr>
            </w:pPr>
            <w:r w:rsidRPr="00BE6F5F">
              <w:rPr>
                <w:rFonts w:ascii="Trebuchet MS" w:eastAsiaTheme="minorEastAsia" w:hAnsi="Trebuchet MS" w:cs="Times New Roman"/>
                <w:color w:val="000000" w:themeColor="text1"/>
                <w:sz w:val="24"/>
                <w:szCs w:val="24"/>
              </w:rPr>
              <w:t xml:space="preserve">All </w:t>
            </w:r>
            <w:r w:rsidR="00BE6F5F" w:rsidRPr="00BE6F5F">
              <w:rPr>
                <w:rFonts w:ascii="Trebuchet MS" w:eastAsiaTheme="minorEastAsia" w:hAnsi="Trebuchet MS" w:cs="Times New Roman"/>
                <w:color w:val="000000" w:themeColor="text1"/>
                <w:sz w:val="24"/>
                <w:szCs w:val="24"/>
              </w:rPr>
              <w:t>t</w:t>
            </w:r>
            <w:r w:rsidRPr="00BE6F5F">
              <w:rPr>
                <w:rFonts w:ascii="Trebuchet MS" w:eastAsiaTheme="minorEastAsia" w:hAnsi="Trebuchet MS" w:cs="Times New Roman"/>
                <w:color w:val="000000" w:themeColor="text1"/>
                <w:sz w:val="24"/>
                <w:szCs w:val="24"/>
              </w:rPr>
              <w:t>eachers, at St</w:t>
            </w:r>
            <w:r w:rsidR="00BE6F5F" w:rsidRPr="00BE6F5F">
              <w:rPr>
                <w:rFonts w:ascii="Trebuchet MS" w:eastAsiaTheme="minorEastAsia" w:hAnsi="Trebuchet MS" w:cs="Times New Roman"/>
                <w:color w:val="000000" w:themeColor="text1"/>
                <w:sz w:val="24"/>
                <w:szCs w:val="24"/>
              </w:rPr>
              <w:t xml:space="preserve">. Joseph’s </w:t>
            </w:r>
            <w:r w:rsidRPr="00BE6F5F">
              <w:rPr>
                <w:rFonts w:ascii="Trebuchet MS" w:eastAsiaTheme="minorEastAsia" w:hAnsi="Trebuchet MS" w:cs="Times New Roman"/>
                <w:color w:val="000000" w:themeColor="text1"/>
                <w:sz w:val="24"/>
                <w:szCs w:val="24"/>
              </w:rPr>
              <w:t xml:space="preserve">Catholic Primary School use detailed information and tracking about each pupil, to plan our curriculum to ensure that all pupils make progress and their needs are met. The teachers are highly skilled in delivering lessons to suit the needs of every child in their class. For example, if a child has speech, language and communication needs teachers will use simplified language and appropriate resources to support and help the child. There are many services in the school that teachers and LSAs access in order to create an inclusive classroom environment. </w:t>
            </w:r>
          </w:p>
          <w:p w14:paraId="54A47BD3" w14:textId="77777777" w:rsidR="003F310A" w:rsidRDefault="00C314EE" w:rsidP="00BE6F5F">
            <w:pPr>
              <w:pStyle w:val="1bodycopy10pt"/>
              <w:rPr>
                <w:rFonts w:ascii="Trebuchet MS" w:eastAsiaTheme="minorEastAsia" w:hAnsi="Trebuchet MS"/>
                <w:color w:val="000000" w:themeColor="text1"/>
                <w:sz w:val="24"/>
              </w:rPr>
            </w:pPr>
            <w:r w:rsidRPr="00BE6F5F">
              <w:rPr>
                <w:rFonts w:ascii="Trebuchet MS" w:eastAsiaTheme="minorEastAsia" w:hAnsi="Trebuchet MS"/>
                <w:color w:val="000000" w:themeColor="text1"/>
                <w:sz w:val="24"/>
              </w:rPr>
              <w:t>At St</w:t>
            </w:r>
            <w:r w:rsidR="00BE6F5F" w:rsidRPr="00BE6F5F">
              <w:rPr>
                <w:rFonts w:ascii="Trebuchet MS" w:eastAsiaTheme="minorEastAsia" w:hAnsi="Trebuchet MS"/>
                <w:color w:val="000000" w:themeColor="text1"/>
                <w:sz w:val="24"/>
              </w:rPr>
              <w:t xml:space="preserve">. Joseph’s </w:t>
            </w:r>
            <w:r w:rsidRPr="00BE6F5F">
              <w:rPr>
                <w:rFonts w:ascii="Trebuchet MS" w:eastAsiaTheme="minorEastAsia" w:hAnsi="Trebuchet MS"/>
                <w:color w:val="000000" w:themeColor="text1"/>
                <w:sz w:val="24"/>
              </w:rPr>
              <w:t xml:space="preserve">Catholic Primary School, we work closely with other agencies, for example Surrey’s Specialist Teachers in Inclusive Practice Team, </w:t>
            </w:r>
            <w:r w:rsidR="00BE6F5F" w:rsidRPr="00BE6F5F">
              <w:rPr>
                <w:rFonts w:ascii="Trebuchet MS" w:eastAsiaTheme="minorEastAsia" w:hAnsi="Trebuchet MS"/>
                <w:color w:val="000000" w:themeColor="text1"/>
                <w:sz w:val="24"/>
              </w:rPr>
              <w:t>the Mental Health Support Team, Woodland</w:t>
            </w:r>
            <w:r w:rsidRPr="00BE6F5F">
              <w:rPr>
                <w:rFonts w:ascii="Trebuchet MS" w:eastAsiaTheme="minorEastAsia" w:hAnsi="Trebuchet MS"/>
                <w:color w:val="000000" w:themeColor="text1"/>
                <w:sz w:val="24"/>
              </w:rPr>
              <w:t xml:space="preserve">’s </w:t>
            </w:r>
            <w:r w:rsidR="00BE6F5F" w:rsidRPr="00BE6F5F">
              <w:rPr>
                <w:rFonts w:ascii="Trebuchet MS" w:eastAsiaTheme="minorEastAsia" w:hAnsi="Trebuchet MS"/>
                <w:color w:val="000000" w:themeColor="text1"/>
                <w:sz w:val="24"/>
              </w:rPr>
              <w:t xml:space="preserve">School </w:t>
            </w:r>
            <w:r w:rsidRPr="00BE6F5F">
              <w:rPr>
                <w:rFonts w:ascii="Trebuchet MS" w:eastAsiaTheme="minorEastAsia" w:hAnsi="Trebuchet MS"/>
                <w:color w:val="000000" w:themeColor="text1"/>
                <w:sz w:val="24"/>
              </w:rPr>
              <w:t xml:space="preserve">Outreach Service and Educational Psychologists who offer advice and support to ensure all children’s needs are being met effectively. </w:t>
            </w:r>
            <w:r w:rsidR="00BE6F5F" w:rsidRPr="00BE6F5F">
              <w:rPr>
                <w:rFonts w:ascii="Trebuchet MS" w:eastAsiaTheme="minorEastAsia" w:hAnsi="Trebuchet MS"/>
                <w:color w:val="000000" w:themeColor="text1"/>
                <w:sz w:val="24"/>
              </w:rPr>
              <w:t xml:space="preserve"> </w:t>
            </w:r>
          </w:p>
          <w:p w14:paraId="5B121715" w14:textId="5248F9D0" w:rsidR="3AC0CE00" w:rsidRPr="00BE6F5F" w:rsidRDefault="00BE6F5F" w:rsidP="00BE6F5F">
            <w:pPr>
              <w:pStyle w:val="1bodycopy10pt"/>
              <w:rPr>
                <w:rFonts w:ascii="Trebuchet MS" w:eastAsiaTheme="minorEastAsia" w:hAnsi="Trebuchet MS"/>
                <w:color w:val="000000" w:themeColor="text1"/>
                <w:sz w:val="24"/>
              </w:rPr>
            </w:pPr>
            <w:r w:rsidRPr="00BE6F5F">
              <w:rPr>
                <w:rFonts w:ascii="Trebuchet MS" w:eastAsiaTheme="minorEastAsia" w:hAnsi="Trebuchet MS"/>
                <w:color w:val="000000" w:themeColor="text1"/>
                <w:sz w:val="24"/>
              </w:rPr>
              <w:lastRenderedPageBreak/>
              <w:t>At St. Joseph’s we believe that t</w:t>
            </w:r>
            <w:r w:rsidRPr="00BE6F5F">
              <w:rPr>
                <w:rFonts w:ascii="Trebuchet MS" w:eastAsiaTheme="minorEastAsia" w:hAnsi="Trebuchet MS"/>
                <w:color w:val="000000" w:themeColor="text1"/>
                <w:sz w:val="24"/>
              </w:rPr>
              <w:t>he child and their needs must be at the centre of all decision making and where appropriate, the pupil is involved in discussions about their learning; the extent of this is dependent on age, need and ability</w:t>
            </w:r>
            <w:r w:rsidRPr="00BE6F5F">
              <w:rPr>
                <w:rFonts w:ascii="Trebuchet MS" w:eastAsiaTheme="minorEastAsia" w:hAnsi="Trebuchet MS"/>
                <w:color w:val="000000" w:themeColor="text1"/>
                <w:sz w:val="24"/>
              </w:rPr>
              <w:t xml:space="preserve">. </w:t>
            </w:r>
            <w:r w:rsidR="00C314EE" w:rsidRPr="00BE6F5F">
              <w:rPr>
                <w:rFonts w:ascii="Trebuchet MS" w:eastAsiaTheme="minorEastAsia" w:hAnsi="Trebuchet MS"/>
                <w:color w:val="000000" w:themeColor="text1"/>
                <w:sz w:val="24"/>
              </w:rPr>
              <w:t>We provide a wide variety of opportunities for children to express and share their views on all aspects of school life, including peer and self-marking and through Pupil voice. It is very important to us that each child has opportunities to be involved in assessing, planning, doing and reviewing their learning and SEND support. Children are able to do this by feeding into their</w:t>
            </w:r>
            <w:r w:rsidRPr="00BE6F5F">
              <w:rPr>
                <w:rFonts w:ascii="Trebuchet MS" w:eastAsiaTheme="minorEastAsia" w:hAnsi="Trebuchet MS"/>
                <w:color w:val="000000" w:themeColor="text1"/>
                <w:sz w:val="24"/>
              </w:rPr>
              <w:t xml:space="preserve"> ISP </w:t>
            </w:r>
            <w:r w:rsidR="00C314EE" w:rsidRPr="00BE6F5F">
              <w:rPr>
                <w:rFonts w:ascii="Trebuchet MS" w:eastAsiaTheme="minorEastAsia" w:hAnsi="Trebuchet MS"/>
                <w:color w:val="000000" w:themeColor="text1"/>
                <w:sz w:val="24"/>
              </w:rPr>
              <w:t xml:space="preserve">documentation </w:t>
            </w:r>
            <w:r w:rsidRPr="00BE6F5F">
              <w:rPr>
                <w:rFonts w:ascii="Trebuchet MS" w:eastAsiaTheme="minorEastAsia" w:hAnsi="Trebuchet MS"/>
                <w:color w:val="000000" w:themeColor="text1"/>
                <w:sz w:val="24"/>
              </w:rPr>
              <w:t xml:space="preserve">review </w:t>
            </w:r>
            <w:r w:rsidR="00C314EE" w:rsidRPr="00BE6F5F">
              <w:rPr>
                <w:rFonts w:ascii="Trebuchet MS" w:eastAsiaTheme="minorEastAsia" w:hAnsi="Trebuchet MS"/>
                <w:color w:val="000000" w:themeColor="text1"/>
                <w:sz w:val="24"/>
              </w:rPr>
              <w:t xml:space="preserve">and for children with EHCPs through attendance at their annual review. </w:t>
            </w:r>
          </w:p>
        </w:tc>
      </w:tr>
      <w:tr w:rsidR="3AC0CE00" w:rsidRPr="00BE6F5F" w14:paraId="28BC077D" w14:textId="77777777" w:rsidTr="00E176C7">
        <w:tc>
          <w:tcPr>
            <w:tcW w:w="710" w:type="dxa"/>
          </w:tcPr>
          <w:p w14:paraId="47F38BEF" w14:textId="30288B5B"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lastRenderedPageBreak/>
              <w:t>4</w:t>
            </w:r>
          </w:p>
        </w:tc>
        <w:tc>
          <w:tcPr>
            <w:tcW w:w="3118" w:type="dxa"/>
          </w:tcPr>
          <w:p w14:paraId="7467230D" w14:textId="35ADCC1B"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How will both you and I know how my child is doing and how will you help me to support my child’s learning?</w:t>
            </w:r>
          </w:p>
          <w:p w14:paraId="51CFDA22" w14:textId="62B73228" w:rsidR="3AC0CE00" w:rsidRPr="00BE6F5F" w:rsidRDefault="3AC0CE00" w:rsidP="04CE40E0">
            <w:pPr>
              <w:rPr>
                <w:rFonts w:ascii="Trebuchet MS" w:eastAsia="Arial" w:hAnsi="Trebuchet MS" w:cs="Arial"/>
                <w:sz w:val="24"/>
                <w:szCs w:val="24"/>
              </w:rPr>
            </w:pPr>
          </w:p>
        </w:tc>
        <w:tc>
          <w:tcPr>
            <w:tcW w:w="9639" w:type="dxa"/>
          </w:tcPr>
          <w:p w14:paraId="622CD450" w14:textId="77777777" w:rsidR="00487D9E" w:rsidRDefault="00C314EE" w:rsidP="003F310A">
            <w:pPr>
              <w:rPr>
                <w:rFonts w:ascii="Trebuchet MS" w:eastAsia="ArialMT" w:hAnsi="Trebuchet MS" w:cs="ArialMT"/>
                <w:color w:val="000000" w:themeColor="text1"/>
                <w:sz w:val="24"/>
                <w:szCs w:val="24"/>
              </w:rPr>
            </w:pPr>
            <w:r w:rsidRPr="003F310A">
              <w:rPr>
                <w:rFonts w:ascii="Trebuchet MS" w:eastAsia="ArialMT" w:hAnsi="Trebuchet MS" w:cs="ArialMT"/>
                <w:i/>
                <w:iCs/>
                <w:color w:val="000000" w:themeColor="text1"/>
                <w:sz w:val="24"/>
                <w:szCs w:val="24"/>
              </w:rPr>
              <w:t>‘Parents hold key information and have a critical role to play in their children’s education. They have unique strengths, knowledge, and experience to contribute to the shared view of a child’s needs and the best way of supporting them.’ (CoP 2.2</w:t>
            </w:r>
            <w:proofErr w:type="gramStart"/>
            <w:r w:rsidRPr="003F310A">
              <w:rPr>
                <w:rFonts w:ascii="Trebuchet MS" w:eastAsia="ArialMT" w:hAnsi="Trebuchet MS" w:cs="ArialMT"/>
                <w:i/>
                <w:iCs/>
                <w:color w:val="000000" w:themeColor="text1"/>
                <w:sz w:val="24"/>
                <w:szCs w:val="24"/>
              </w:rPr>
              <w:t>)</w:t>
            </w:r>
            <w:r w:rsidRPr="00BE6F5F">
              <w:rPr>
                <w:rFonts w:ascii="Trebuchet MS" w:eastAsia="ArialMT" w:hAnsi="Trebuchet MS" w:cs="ArialMT"/>
                <w:color w:val="000000" w:themeColor="text1"/>
                <w:sz w:val="24"/>
                <w:szCs w:val="24"/>
              </w:rPr>
              <w:t xml:space="preserve">  We</w:t>
            </w:r>
            <w:proofErr w:type="gramEnd"/>
            <w:r w:rsidRPr="00BE6F5F">
              <w:rPr>
                <w:rFonts w:ascii="Trebuchet MS" w:eastAsia="ArialMT" w:hAnsi="Trebuchet MS" w:cs="ArialMT"/>
                <w:color w:val="000000" w:themeColor="text1"/>
                <w:sz w:val="24"/>
                <w:szCs w:val="24"/>
              </w:rPr>
              <w:t xml:space="preserve"> firmly believe in developing a strong partnership with parents/carers as this will enable children and young people with SEN to achieve their potential. We recognise that parents have a unique overview of the child’s needs and how best to support them, and that this gives them a key role in the partnership. </w:t>
            </w:r>
          </w:p>
          <w:p w14:paraId="42950616" w14:textId="357F0E1D" w:rsidR="003F310A" w:rsidRPr="00BE6F5F" w:rsidRDefault="00C314EE" w:rsidP="003F310A">
            <w:pPr>
              <w:rPr>
                <w:rFonts w:ascii="Trebuchet MS" w:eastAsiaTheme="minorEastAsia" w:hAnsi="Trebuchet MS"/>
                <w:color w:val="000000" w:themeColor="text1"/>
                <w:sz w:val="24"/>
                <w:szCs w:val="24"/>
              </w:rPr>
            </w:pPr>
            <w:r w:rsidRPr="00BE6F5F">
              <w:rPr>
                <w:rFonts w:ascii="Trebuchet MS" w:eastAsia="ArialMT" w:hAnsi="Trebuchet MS" w:cs="ArialMT"/>
                <w:color w:val="000000" w:themeColor="text1"/>
                <w:sz w:val="24"/>
                <w:szCs w:val="24"/>
              </w:rPr>
              <w:t xml:space="preserve">In addition to a termly </w:t>
            </w:r>
            <w:proofErr w:type="gramStart"/>
            <w:r w:rsidR="00487D9E">
              <w:rPr>
                <w:rFonts w:ascii="Trebuchet MS" w:eastAsia="ArialMT" w:hAnsi="Trebuchet MS" w:cs="ArialMT"/>
                <w:color w:val="000000" w:themeColor="text1"/>
                <w:sz w:val="24"/>
                <w:szCs w:val="24"/>
              </w:rPr>
              <w:t>parents</w:t>
            </w:r>
            <w:proofErr w:type="gramEnd"/>
            <w:r w:rsidR="00487D9E">
              <w:rPr>
                <w:rFonts w:ascii="Trebuchet MS" w:eastAsia="ArialMT" w:hAnsi="Trebuchet MS" w:cs="ArialMT"/>
                <w:color w:val="000000" w:themeColor="text1"/>
                <w:sz w:val="24"/>
                <w:szCs w:val="24"/>
              </w:rPr>
              <w:t xml:space="preserve"> consultation</w:t>
            </w:r>
            <w:r w:rsidRPr="00BE6F5F">
              <w:rPr>
                <w:rFonts w:ascii="Trebuchet MS" w:eastAsia="ArialMT" w:hAnsi="Trebuchet MS" w:cs="ArialMT"/>
                <w:color w:val="000000" w:themeColor="text1"/>
                <w:sz w:val="24"/>
                <w:szCs w:val="24"/>
              </w:rPr>
              <w:t xml:space="preserve"> where parents can meet with their class teacher to discuss their child’s progress, all children </w:t>
            </w:r>
            <w:r w:rsidR="00487D9E">
              <w:rPr>
                <w:rFonts w:ascii="Trebuchet MS" w:eastAsia="ArialMT" w:hAnsi="Trebuchet MS" w:cs="ArialMT"/>
                <w:color w:val="000000" w:themeColor="text1"/>
                <w:sz w:val="24"/>
                <w:szCs w:val="24"/>
              </w:rPr>
              <w:t>on the SEND register</w:t>
            </w:r>
            <w:r w:rsidRPr="00BE6F5F">
              <w:rPr>
                <w:rFonts w:ascii="Trebuchet MS" w:eastAsia="ArialMT" w:hAnsi="Trebuchet MS" w:cs="ArialMT"/>
                <w:color w:val="000000" w:themeColor="text1"/>
                <w:sz w:val="24"/>
                <w:szCs w:val="24"/>
              </w:rPr>
              <w:t xml:space="preserve"> will have </w:t>
            </w:r>
            <w:r w:rsidR="00487D9E">
              <w:rPr>
                <w:rFonts w:ascii="Trebuchet MS" w:eastAsia="ArialMT" w:hAnsi="Trebuchet MS" w:cs="ArialMT"/>
                <w:color w:val="000000" w:themeColor="text1"/>
                <w:sz w:val="24"/>
                <w:szCs w:val="24"/>
              </w:rPr>
              <w:t xml:space="preserve">the opportunity to attend </w:t>
            </w:r>
            <w:r w:rsidRPr="00BE6F5F">
              <w:rPr>
                <w:rFonts w:ascii="Trebuchet MS" w:eastAsia="ArialMT" w:hAnsi="Trebuchet MS" w:cs="ArialMT"/>
                <w:color w:val="000000" w:themeColor="text1"/>
                <w:sz w:val="24"/>
                <w:szCs w:val="24"/>
              </w:rPr>
              <w:t>a</w:t>
            </w:r>
            <w:r w:rsidR="003F310A">
              <w:rPr>
                <w:rFonts w:ascii="Trebuchet MS" w:eastAsia="ArialMT" w:hAnsi="Trebuchet MS" w:cs="ArialMT"/>
                <w:color w:val="000000" w:themeColor="text1"/>
                <w:sz w:val="24"/>
                <w:szCs w:val="24"/>
              </w:rPr>
              <w:t>n</w:t>
            </w:r>
            <w:r w:rsidRPr="00BE6F5F">
              <w:rPr>
                <w:rFonts w:ascii="Trebuchet MS" w:eastAsia="ArialMT" w:hAnsi="Trebuchet MS" w:cs="ArialMT"/>
                <w:color w:val="000000" w:themeColor="text1"/>
                <w:sz w:val="24"/>
                <w:szCs w:val="24"/>
              </w:rPr>
              <w:t xml:space="preserve"> </w:t>
            </w:r>
            <w:r w:rsidR="003F310A">
              <w:rPr>
                <w:rFonts w:ascii="Trebuchet MS" w:eastAsia="ArialMT" w:hAnsi="Trebuchet MS" w:cs="ArialMT"/>
                <w:color w:val="000000" w:themeColor="text1"/>
                <w:sz w:val="24"/>
                <w:szCs w:val="24"/>
              </w:rPr>
              <w:t>ISP</w:t>
            </w:r>
            <w:r w:rsidRPr="00BE6F5F">
              <w:rPr>
                <w:rFonts w:ascii="Trebuchet MS" w:eastAsia="ArialMT" w:hAnsi="Trebuchet MS" w:cs="ArialMT"/>
                <w:color w:val="000000" w:themeColor="text1"/>
                <w:sz w:val="24"/>
                <w:szCs w:val="24"/>
              </w:rPr>
              <w:t xml:space="preserve"> </w:t>
            </w:r>
            <w:r w:rsidR="00487D9E">
              <w:rPr>
                <w:rFonts w:ascii="Trebuchet MS" w:eastAsia="ArialMT" w:hAnsi="Trebuchet MS" w:cs="ArialMT"/>
                <w:color w:val="000000" w:themeColor="text1"/>
                <w:sz w:val="24"/>
                <w:szCs w:val="24"/>
              </w:rPr>
              <w:t>review meeting, (reviews held around half terms in October, Februar</w:t>
            </w:r>
            <w:r w:rsidR="003F310A">
              <w:rPr>
                <w:rFonts w:ascii="Trebuchet MS" w:eastAsia="ArialMT" w:hAnsi="Trebuchet MS" w:cs="ArialMT"/>
                <w:color w:val="000000" w:themeColor="text1"/>
                <w:sz w:val="24"/>
                <w:szCs w:val="24"/>
              </w:rPr>
              <w:t>y</w:t>
            </w:r>
            <w:r w:rsidR="00487D9E">
              <w:rPr>
                <w:rFonts w:ascii="Trebuchet MS" w:eastAsia="ArialMT" w:hAnsi="Trebuchet MS" w:cs="ArialMT"/>
                <w:color w:val="000000" w:themeColor="text1"/>
                <w:sz w:val="24"/>
                <w:szCs w:val="24"/>
              </w:rPr>
              <w:t xml:space="preserve"> and May</w:t>
            </w:r>
            <w:r w:rsidR="003F310A">
              <w:rPr>
                <w:rFonts w:ascii="Trebuchet MS" w:eastAsia="ArialMT" w:hAnsi="Trebuchet MS" w:cs="ArialMT"/>
                <w:color w:val="000000" w:themeColor="text1"/>
                <w:sz w:val="24"/>
                <w:szCs w:val="24"/>
              </w:rPr>
              <w:t>)</w:t>
            </w:r>
            <w:r w:rsidRPr="00BE6F5F">
              <w:rPr>
                <w:rFonts w:ascii="Trebuchet MS" w:eastAsia="ArialMT" w:hAnsi="Trebuchet MS" w:cs="ArialMT"/>
                <w:color w:val="000000" w:themeColor="text1"/>
                <w:sz w:val="24"/>
                <w:szCs w:val="24"/>
              </w:rPr>
              <w:t>. This</w:t>
            </w:r>
            <w:r w:rsidR="003F310A">
              <w:rPr>
                <w:rFonts w:ascii="Trebuchet MS" w:eastAsia="ArialMT" w:hAnsi="Trebuchet MS" w:cs="ArialMT"/>
                <w:color w:val="000000" w:themeColor="text1"/>
                <w:sz w:val="24"/>
                <w:szCs w:val="24"/>
              </w:rPr>
              <w:t xml:space="preserve"> meeting </w:t>
            </w:r>
            <w:r w:rsidR="00487D9E">
              <w:rPr>
                <w:rFonts w:ascii="Trebuchet MS" w:eastAsia="ArialMT" w:hAnsi="Trebuchet MS" w:cs="ArialMT"/>
                <w:color w:val="000000" w:themeColor="text1"/>
                <w:sz w:val="24"/>
                <w:szCs w:val="24"/>
              </w:rPr>
              <w:t>enables discussion around</w:t>
            </w:r>
            <w:r w:rsidR="003F310A" w:rsidRPr="00BE6F5F">
              <w:rPr>
                <w:rFonts w:ascii="Trebuchet MS" w:eastAsia="ArialMT" w:hAnsi="Trebuchet MS" w:cs="ArialMT"/>
                <w:color w:val="000000" w:themeColor="text1"/>
                <w:sz w:val="24"/>
                <w:szCs w:val="24"/>
              </w:rPr>
              <w:t xml:space="preserve"> the support that the school are providing, evaluat</w:t>
            </w:r>
            <w:r w:rsidR="00487D9E">
              <w:rPr>
                <w:rFonts w:ascii="Trebuchet MS" w:eastAsia="ArialMT" w:hAnsi="Trebuchet MS" w:cs="ArialMT"/>
                <w:color w:val="000000" w:themeColor="text1"/>
                <w:sz w:val="24"/>
                <w:szCs w:val="24"/>
              </w:rPr>
              <w:t>ing</w:t>
            </w:r>
            <w:r w:rsidR="003F310A" w:rsidRPr="00BE6F5F">
              <w:rPr>
                <w:rFonts w:ascii="Trebuchet MS" w:eastAsia="ArialMT" w:hAnsi="Trebuchet MS" w:cs="ArialMT"/>
                <w:color w:val="000000" w:themeColor="text1"/>
                <w:sz w:val="24"/>
                <w:szCs w:val="24"/>
              </w:rPr>
              <w:t xml:space="preserve"> impact and success and support</w:t>
            </w:r>
            <w:r w:rsidR="00487D9E">
              <w:rPr>
                <w:rFonts w:ascii="Trebuchet MS" w:eastAsia="ArialMT" w:hAnsi="Trebuchet MS" w:cs="ArialMT"/>
                <w:color w:val="000000" w:themeColor="text1"/>
                <w:sz w:val="24"/>
                <w:szCs w:val="24"/>
              </w:rPr>
              <w:t>ing</w:t>
            </w:r>
            <w:r w:rsidR="003F310A" w:rsidRPr="00BE6F5F">
              <w:rPr>
                <w:rFonts w:ascii="Trebuchet MS" w:eastAsia="ArialMT" w:hAnsi="Trebuchet MS" w:cs="ArialMT"/>
                <w:color w:val="000000" w:themeColor="text1"/>
                <w:sz w:val="24"/>
                <w:szCs w:val="24"/>
              </w:rPr>
              <w:t xml:space="preserve"> the parents/carers in knowing how they can help their child at home.</w:t>
            </w:r>
            <w:r w:rsidR="003F310A">
              <w:rPr>
                <w:rFonts w:ascii="Trebuchet MS" w:eastAsiaTheme="minorEastAsia" w:hAnsi="Trebuchet MS"/>
                <w:color w:val="000000" w:themeColor="text1"/>
                <w:sz w:val="24"/>
                <w:szCs w:val="24"/>
              </w:rPr>
              <w:t xml:space="preserve"> </w:t>
            </w:r>
            <w:r w:rsidR="003F310A" w:rsidRPr="00BE6F5F">
              <w:rPr>
                <w:rFonts w:ascii="Trebuchet MS" w:eastAsia="ArialMT" w:hAnsi="Trebuchet MS" w:cs="ArialMT"/>
                <w:color w:val="000000" w:themeColor="text1"/>
                <w:sz w:val="24"/>
                <w:szCs w:val="24"/>
              </w:rPr>
              <w:t>At this meeting we will talk about the progress your child is making and share ideas about how we can together help them to do even better</w:t>
            </w:r>
            <w:r w:rsidR="003F310A">
              <w:rPr>
                <w:rFonts w:ascii="Trebuchet MS" w:eastAsia="ArialMT" w:hAnsi="Trebuchet MS" w:cs="ArialMT"/>
                <w:color w:val="000000" w:themeColor="text1"/>
                <w:sz w:val="24"/>
                <w:szCs w:val="24"/>
              </w:rPr>
              <w:t>.</w:t>
            </w:r>
          </w:p>
          <w:p w14:paraId="11688C41" w14:textId="670FE833" w:rsidR="3AC0CE00" w:rsidRPr="00487D9E" w:rsidRDefault="00C314EE" w:rsidP="04CE40E0">
            <w:pPr>
              <w:rPr>
                <w:rFonts w:ascii="Trebuchet MS" w:eastAsia="ArialMT" w:hAnsi="Trebuchet MS" w:cs="ArialMT"/>
                <w:color w:val="000000" w:themeColor="text1"/>
                <w:sz w:val="24"/>
                <w:szCs w:val="24"/>
              </w:rPr>
            </w:pPr>
            <w:r w:rsidRPr="00BE6F5F">
              <w:rPr>
                <w:rFonts w:ascii="Trebuchet MS" w:eastAsia="ArialMT" w:hAnsi="Trebuchet MS" w:cs="ArialMT"/>
                <w:color w:val="000000" w:themeColor="text1"/>
                <w:sz w:val="24"/>
                <w:szCs w:val="24"/>
              </w:rPr>
              <w:t>Parents of children with an ECHP will be invited to their annual review where their ideas will be shared along with all professionals working with the child and the yearly targets and focus will be jointly written</w:t>
            </w:r>
            <w:r w:rsidR="00487D9E">
              <w:rPr>
                <w:rFonts w:ascii="Trebuchet MS" w:eastAsia="ArialMT" w:hAnsi="Trebuchet MS" w:cs="ArialMT"/>
                <w:color w:val="000000" w:themeColor="text1"/>
                <w:sz w:val="24"/>
                <w:szCs w:val="24"/>
              </w:rPr>
              <w:t>/</w:t>
            </w:r>
            <w:r w:rsidRPr="00BE6F5F">
              <w:rPr>
                <w:rFonts w:ascii="Trebuchet MS" w:eastAsia="ArialMT" w:hAnsi="Trebuchet MS" w:cs="ArialMT"/>
                <w:color w:val="000000" w:themeColor="text1"/>
                <w:sz w:val="24"/>
                <w:szCs w:val="24"/>
              </w:rPr>
              <w:t>agreed between all parties. Either the parents/ carers or the school may wish to call annual reviews more frequently. We have very strong links with outside agencies and pride ourselves in taking a multi-agency approach. It is important that the complexities of children with SEND are discussed by a range of educational professionals and plans are draw up together with parents/carers to support them and ensure that the children’s needs are being met.</w:t>
            </w:r>
          </w:p>
        </w:tc>
      </w:tr>
      <w:tr w:rsidR="3AC0CE00" w:rsidRPr="00BE6F5F" w14:paraId="71EAEA7A" w14:textId="77777777" w:rsidTr="00E176C7">
        <w:tc>
          <w:tcPr>
            <w:tcW w:w="710" w:type="dxa"/>
          </w:tcPr>
          <w:p w14:paraId="078C5A64" w14:textId="6E5BD96C"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lastRenderedPageBreak/>
              <w:t>5</w:t>
            </w:r>
          </w:p>
        </w:tc>
        <w:tc>
          <w:tcPr>
            <w:tcW w:w="3118" w:type="dxa"/>
          </w:tcPr>
          <w:p w14:paraId="2EB590A8" w14:textId="2826C3F7"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What support will there be for my child’s overall well-being?</w:t>
            </w:r>
          </w:p>
          <w:p w14:paraId="1F3E10BE" w14:textId="4E656415" w:rsidR="3AC0CE00" w:rsidRPr="00BE6F5F" w:rsidRDefault="3AC0CE00" w:rsidP="04CE40E0">
            <w:pPr>
              <w:rPr>
                <w:rFonts w:ascii="Trebuchet MS" w:eastAsia="Arial" w:hAnsi="Trebuchet MS" w:cs="Arial"/>
                <w:sz w:val="24"/>
                <w:szCs w:val="24"/>
              </w:rPr>
            </w:pPr>
          </w:p>
        </w:tc>
        <w:tc>
          <w:tcPr>
            <w:tcW w:w="9639" w:type="dxa"/>
          </w:tcPr>
          <w:p w14:paraId="25AB65A5" w14:textId="43672170" w:rsidR="3AC0CE00" w:rsidRPr="00487D9E" w:rsidRDefault="00C314EE" w:rsidP="04CE40E0">
            <w:pPr>
              <w:rPr>
                <w:rFonts w:ascii="Trebuchet MS" w:eastAsia="ArialMT" w:hAnsi="Trebuchet MS" w:cs="ArialMT"/>
                <w:color w:val="000000" w:themeColor="text1"/>
                <w:sz w:val="24"/>
                <w:szCs w:val="24"/>
                <w:highlight w:val="yellow"/>
              </w:rPr>
            </w:pPr>
            <w:r w:rsidRPr="00BE6F5F">
              <w:rPr>
                <w:rFonts w:ascii="Trebuchet MS" w:eastAsia="ArialMT" w:hAnsi="Trebuchet MS" w:cs="ArialMT"/>
                <w:color w:val="000000" w:themeColor="text1"/>
                <w:sz w:val="24"/>
                <w:szCs w:val="24"/>
              </w:rPr>
              <w:t>At S</w:t>
            </w:r>
            <w:r w:rsidR="00487D9E">
              <w:rPr>
                <w:rFonts w:ascii="Trebuchet MS" w:eastAsia="ArialMT" w:hAnsi="Trebuchet MS" w:cs="ArialMT"/>
                <w:color w:val="000000" w:themeColor="text1"/>
                <w:sz w:val="24"/>
                <w:szCs w:val="24"/>
              </w:rPr>
              <w:t>t. Joseph’s</w:t>
            </w:r>
            <w:r w:rsidRPr="00BE6F5F">
              <w:rPr>
                <w:rFonts w:ascii="Trebuchet MS" w:eastAsia="ArialMT" w:hAnsi="Trebuchet MS" w:cs="ArialMT"/>
                <w:color w:val="000000" w:themeColor="text1"/>
                <w:sz w:val="24"/>
                <w:szCs w:val="24"/>
              </w:rPr>
              <w:t xml:space="preserve"> Catholic Primary School, we believe </w:t>
            </w:r>
            <w:r w:rsidR="00487D9E">
              <w:rPr>
                <w:rFonts w:ascii="Trebuchet MS" w:eastAsia="ArialMT" w:hAnsi="Trebuchet MS" w:cs="ArialMT"/>
                <w:color w:val="000000" w:themeColor="text1"/>
                <w:sz w:val="24"/>
                <w:szCs w:val="24"/>
              </w:rPr>
              <w:t>positive</w:t>
            </w:r>
            <w:r w:rsidRPr="00BE6F5F">
              <w:rPr>
                <w:rFonts w:ascii="Trebuchet MS" w:eastAsia="ArialMT" w:hAnsi="Trebuchet MS" w:cs="ArialMT"/>
                <w:color w:val="000000" w:themeColor="text1"/>
                <w:sz w:val="24"/>
                <w:szCs w:val="24"/>
              </w:rPr>
              <w:t xml:space="preserve"> self-esteem is crucial to a child’s wellbeing. We have a highly committed, caring and understanding team of staff. We aim to ensure that all pupils are motivated and encouraged to develop physically, socially, intellectually, and emotionally by providing a broad and balanced Personal, Social, Health and Economic (PSHE) curriculum that aims to provide pupils with the knowledge, understanding and skills they need to enhance their emotional and social knowledge and well-being. We </w:t>
            </w:r>
            <w:r w:rsidR="00487D9E">
              <w:rPr>
                <w:rFonts w:ascii="Trebuchet MS" w:eastAsia="ArialMT" w:hAnsi="Trebuchet MS" w:cs="ArialMT"/>
                <w:color w:val="000000" w:themeColor="text1"/>
                <w:sz w:val="24"/>
                <w:szCs w:val="24"/>
              </w:rPr>
              <w:t xml:space="preserve">also </w:t>
            </w:r>
            <w:r w:rsidRPr="00BE6F5F">
              <w:rPr>
                <w:rFonts w:ascii="Trebuchet MS" w:eastAsia="ArialMT" w:hAnsi="Trebuchet MS" w:cs="ArialMT"/>
                <w:color w:val="000000" w:themeColor="text1"/>
                <w:sz w:val="24"/>
                <w:szCs w:val="24"/>
              </w:rPr>
              <w:t xml:space="preserve">use the Zones of Regulation so the children are able to confidently talk about their emotions. We have a zero-tolerance approach to bullying and child-on-child abuse in the school. We understand that abuse is abuse and should never be tolerated or passed off as “banter”, “just having a laugh” or “part of growing up”. </w:t>
            </w:r>
            <w:r w:rsidR="00487D9E">
              <w:rPr>
                <w:rFonts w:ascii="Trebuchet MS" w:eastAsia="ArialMT" w:hAnsi="Trebuchet MS" w:cs="ArialMT"/>
                <w:color w:val="000000" w:themeColor="text1"/>
                <w:sz w:val="24"/>
                <w:szCs w:val="24"/>
              </w:rPr>
              <w:t>Following our policies, w</w:t>
            </w:r>
            <w:r w:rsidRPr="00BE6F5F">
              <w:rPr>
                <w:rFonts w:ascii="Trebuchet MS" w:eastAsia="ArialMT" w:hAnsi="Trebuchet MS" w:cs="ArialMT"/>
                <w:color w:val="000000" w:themeColor="text1"/>
                <w:sz w:val="24"/>
                <w:szCs w:val="24"/>
              </w:rPr>
              <w:t xml:space="preserve">e address the causes of bullying as well as dealing with negative </w:t>
            </w:r>
            <w:proofErr w:type="spellStart"/>
            <w:r w:rsidRPr="00BE6F5F">
              <w:rPr>
                <w:rFonts w:ascii="Trebuchet MS" w:eastAsia="ArialMT" w:hAnsi="Trebuchet MS" w:cs="ArialMT"/>
                <w:color w:val="000000" w:themeColor="text1"/>
                <w:sz w:val="24"/>
                <w:szCs w:val="24"/>
              </w:rPr>
              <w:t>behaviours</w:t>
            </w:r>
            <w:proofErr w:type="spellEnd"/>
            <w:r w:rsidRPr="00BE6F5F">
              <w:rPr>
                <w:rFonts w:ascii="Trebuchet MS" w:eastAsia="ArialMT" w:hAnsi="Trebuchet MS" w:cs="ArialMT"/>
                <w:color w:val="000000" w:themeColor="text1"/>
                <w:sz w:val="24"/>
                <w:szCs w:val="24"/>
              </w:rPr>
              <w:t xml:space="preserve">, to ensure all children feel safe and valued at our school. Medical Care Plans are drawn up and advice is sought when needed. Medication given at the school is closely monitored and logged to ensure that the school is administering the correct amount. A number of staff are First Aid trained and trained in </w:t>
            </w:r>
            <w:proofErr w:type="spellStart"/>
            <w:r w:rsidRPr="00BE6F5F">
              <w:rPr>
                <w:rFonts w:ascii="Trebuchet MS" w:eastAsia="ArialMT" w:hAnsi="Trebuchet MS" w:cs="ArialMT"/>
                <w:color w:val="000000" w:themeColor="text1"/>
                <w:sz w:val="24"/>
                <w:szCs w:val="24"/>
              </w:rPr>
              <w:t>Paediatric</w:t>
            </w:r>
            <w:proofErr w:type="spellEnd"/>
            <w:r w:rsidRPr="00BE6F5F">
              <w:rPr>
                <w:rFonts w:ascii="Trebuchet MS" w:eastAsia="ArialMT" w:hAnsi="Trebuchet MS" w:cs="ArialMT"/>
                <w:color w:val="000000" w:themeColor="text1"/>
                <w:sz w:val="24"/>
                <w:szCs w:val="24"/>
              </w:rPr>
              <w:t xml:space="preserve"> First Aid, so that First Aid is always available</w:t>
            </w:r>
          </w:p>
        </w:tc>
      </w:tr>
      <w:tr w:rsidR="3AC0CE00" w:rsidRPr="00BE6F5F" w14:paraId="02785AED" w14:textId="77777777" w:rsidTr="00E176C7">
        <w:tc>
          <w:tcPr>
            <w:tcW w:w="710" w:type="dxa"/>
          </w:tcPr>
          <w:p w14:paraId="1C44987D" w14:textId="3F524111"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t>6</w:t>
            </w:r>
          </w:p>
        </w:tc>
        <w:tc>
          <w:tcPr>
            <w:tcW w:w="3118" w:type="dxa"/>
          </w:tcPr>
          <w:p w14:paraId="2A8538FC" w14:textId="44A7F799"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What specialist services and expertise are available at or accessed by</w:t>
            </w:r>
            <w:r w:rsidR="00A044B8">
              <w:rPr>
                <w:rFonts w:ascii="Trebuchet MS" w:eastAsia="Arial" w:hAnsi="Trebuchet MS" w:cs="Arial"/>
                <w:b/>
                <w:bCs/>
                <w:color w:val="000000" w:themeColor="text1"/>
                <w:sz w:val="24"/>
                <w:szCs w:val="24"/>
                <w:lang w:val="en-GB"/>
              </w:rPr>
              <w:t xml:space="preserve"> St. Joseph’s Catholic Primary School</w:t>
            </w:r>
            <w:r w:rsidRPr="00BE6F5F">
              <w:rPr>
                <w:rFonts w:ascii="Trebuchet MS" w:eastAsia="Arial" w:hAnsi="Trebuchet MS" w:cs="Arial"/>
                <w:b/>
                <w:bCs/>
                <w:color w:val="000000" w:themeColor="text1"/>
                <w:sz w:val="24"/>
                <w:szCs w:val="24"/>
                <w:lang w:val="en-GB"/>
              </w:rPr>
              <w:t>?</w:t>
            </w:r>
          </w:p>
          <w:p w14:paraId="535ED372" w14:textId="6C72D7F8" w:rsidR="3AC0CE00" w:rsidRPr="00BE6F5F" w:rsidRDefault="3AC0CE00" w:rsidP="3AC0CE00">
            <w:pPr>
              <w:rPr>
                <w:rFonts w:ascii="Trebuchet MS" w:eastAsia="Arial" w:hAnsi="Trebuchet MS" w:cs="Arial"/>
                <w:b/>
                <w:bCs/>
                <w:color w:val="000000" w:themeColor="text1"/>
                <w:sz w:val="24"/>
                <w:szCs w:val="24"/>
                <w:lang w:val="en-GB"/>
              </w:rPr>
            </w:pPr>
          </w:p>
          <w:p w14:paraId="10B7E411" w14:textId="42DDE642" w:rsidR="3AC0CE00" w:rsidRPr="00BE6F5F" w:rsidRDefault="3AC0CE00" w:rsidP="04CE40E0">
            <w:pPr>
              <w:rPr>
                <w:rFonts w:ascii="Trebuchet MS" w:eastAsia="Arial" w:hAnsi="Trebuchet MS" w:cs="Arial"/>
                <w:sz w:val="24"/>
                <w:szCs w:val="24"/>
              </w:rPr>
            </w:pPr>
          </w:p>
        </w:tc>
        <w:tc>
          <w:tcPr>
            <w:tcW w:w="9639" w:type="dxa"/>
          </w:tcPr>
          <w:p w14:paraId="331DD9E5" w14:textId="218F5574" w:rsidR="00A044B8" w:rsidRPr="00721E8B" w:rsidRDefault="00C314EE" w:rsidP="00C314EE">
            <w:pPr>
              <w:rPr>
                <w:rFonts w:ascii="Trebuchet MS" w:hAnsi="Trebuchet MS"/>
                <w:sz w:val="24"/>
                <w:szCs w:val="24"/>
              </w:rPr>
            </w:pPr>
            <w:r w:rsidRPr="00721E8B">
              <w:rPr>
                <w:rFonts w:ascii="Trebuchet MS" w:hAnsi="Trebuchet MS"/>
                <w:sz w:val="24"/>
                <w:szCs w:val="24"/>
              </w:rPr>
              <w:t xml:space="preserve">Our SENCo is an experienced fully qualified teacher, who </w:t>
            </w:r>
            <w:r w:rsidR="003E17CE" w:rsidRPr="00721E8B">
              <w:rPr>
                <w:rFonts w:ascii="Trebuchet MS" w:hAnsi="Trebuchet MS"/>
                <w:sz w:val="24"/>
                <w:szCs w:val="24"/>
              </w:rPr>
              <w:t>is completing the NPQSENCO</w:t>
            </w:r>
            <w:r w:rsidRPr="00721E8B">
              <w:rPr>
                <w:rFonts w:ascii="Trebuchet MS" w:hAnsi="Trebuchet MS"/>
                <w:sz w:val="24"/>
                <w:szCs w:val="24"/>
              </w:rPr>
              <w:t xml:space="preserve"> and is a member of the S</w:t>
            </w:r>
            <w:r w:rsidR="00A044B8" w:rsidRPr="00721E8B">
              <w:rPr>
                <w:rFonts w:ascii="Trebuchet MS" w:hAnsi="Trebuchet MS"/>
                <w:sz w:val="24"/>
                <w:szCs w:val="24"/>
              </w:rPr>
              <w:t xml:space="preserve">enior </w:t>
            </w:r>
            <w:r w:rsidRPr="00721E8B">
              <w:rPr>
                <w:rFonts w:ascii="Trebuchet MS" w:hAnsi="Trebuchet MS"/>
                <w:sz w:val="24"/>
                <w:szCs w:val="24"/>
              </w:rPr>
              <w:t>L</w:t>
            </w:r>
            <w:r w:rsidR="00A044B8" w:rsidRPr="00721E8B">
              <w:rPr>
                <w:rFonts w:ascii="Trebuchet MS" w:hAnsi="Trebuchet MS"/>
                <w:sz w:val="24"/>
                <w:szCs w:val="24"/>
              </w:rPr>
              <w:t xml:space="preserve">eadership </w:t>
            </w:r>
            <w:r w:rsidRPr="00721E8B">
              <w:rPr>
                <w:rFonts w:ascii="Trebuchet MS" w:hAnsi="Trebuchet MS"/>
                <w:sz w:val="24"/>
                <w:szCs w:val="24"/>
              </w:rPr>
              <w:t>T</w:t>
            </w:r>
            <w:r w:rsidR="00A044B8" w:rsidRPr="00721E8B">
              <w:rPr>
                <w:rFonts w:ascii="Trebuchet MS" w:hAnsi="Trebuchet MS"/>
                <w:sz w:val="24"/>
                <w:szCs w:val="24"/>
              </w:rPr>
              <w:t>eam (SLT)</w:t>
            </w:r>
            <w:r w:rsidRPr="00721E8B">
              <w:rPr>
                <w:rFonts w:ascii="Trebuchet MS" w:hAnsi="Trebuchet MS"/>
                <w:sz w:val="24"/>
                <w:szCs w:val="24"/>
              </w:rPr>
              <w:t xml:space="preserve">. She is </w:t>
            </w:r>
            <w:r w:rsidR="00A044B8" w:rsidRPr="00721E8B">
              <w:rPr>
                <w:rFonts w:ascii="Trebuchet MS" w:hAnsi="Trebuchet MS"/>
                <w:sz w:val="24"/>
                <w:szCs w:val="24"/>
              </w:rPr>
              <w:t xml:space="preserve">further </w:t>
            </w:r>
            <w:r w:rsidRPr="00721E8B">
              <w:rPr>
                <w:rFonts w:ascii="Trebuchet MS" w:hAnsi="Trebuchet MS"/>
                <w:sz w:val="24"/>
                <w:szCs w:val="24"/>
              </w:rPr>
              <w:t xml:space="preserve">supported by an experienced team of teachers and LSAs who work together to ensure that all children receive the support they need to achieve their full potential and enjoy learning, including children </w:t>
            </w:r>
            <w:r w:rsidR="00A044B8" w:rsidRPr="00721E8B">
              <w:rPr>
                <w:rFonts w:ascii="Trebuchet MS" w:hAnsi="Trebuchet MS"/>
                <w:sz w:val="24"/>
                <w:szCs w:val="24"/>
              </w:rPr>
              <w:t>with</w:t>
            </w:r>
            <w:r w:rsidRPr="00721E8B">
              <w:rPr>
                <w:rFonts w:ascii="Trebuchet MS" w:hAnsi="Trebuchet MS"/>
                <w:sz w:val="24"/>
                <w:szCs w:val="24"/>
              </w:rPr>
              <w:t xml:space="preserve"> SEN needs in the areas of: </w:t>
            </w:r>
          </w:p>
          <w:p w14:paraId="26811845" w14:textId="77777777" w:rsidR="00A044B8" w:rsidRPr="00721E8B" w:rsidRDefault="00C314EE" w:rsidP="00C314EE">
            <w:pPr>
              <w:pStyle w:val="ListParagraph"/>
              <w:numPr>
                <w:ilvl w:val="0"/>
                <w:numId w:val="11"/>
              </w:numPr>
              <w:rPr>
                <w:rFonts w:ascii="Trebuchet MS" w:hAnsi="Trebuchet MS"/>
                <w:sz w:val="24"/>
                <w:szCs w:val="24"/>
              </w:rPr>
            </w:pPr>
            <w:r w:rsidRPr="00721E8B">
              <w:rPr>
                <w:rFonts w:ascii="Trebuchet MS" w:hAnsi="Trebuchet MS"/>
                <w:sz w:val="24"/>
                <w:szCs w:val="24"/>
              </w:rPr>
              <w:t>Communicati</w:t>
            </w:r>
            <w:r w:rsidR="00A044B8" w:rsidRPr="00721E8B">
              <w:rPr>
                <w:rFonts w:ascii="Trebuchet MS" w:hAnsi="Trebuchet MS"/>
                <w:sz w:val="24"/>
                <w:szCs w:val="24"/>
              </w:rPr>
              <w:t>on</w:t>
            </w:r>
            <w:r w:rsidRPr="00721E8B">
              <w:rPr>
                <w:rFonts w:ascii="Trebuchet MS" w:hAnsi="Trebuchet MS"/>
                <w:sz w:val="24"/>
                <w:szCs w:val="24"/>
              </w:rPr>
              <w:t xml:space="preserve"> and interacti</w:t>
            </w:r>
            <w:r w:rsidR="00A044B8" w:rsidRPr="00721E8B">
              <w:rPr>
                <w:rFonts w:ascii="Trebuchet MS" w:hAnsi="Trebuchet MS"/>
                <w:sz w:val="24"/>
                <w:szCs w:val="24"/>
              </w:rPr>
              <w:t>on</w:t>
            </w:r>
            <w:r w:rsidRPr="00721E8B">
              <w:rPr>
                <w:rFonts w:ascii="Trebuchet MS" w:hAnsi="Trebuchet MS"/>
                <w:sz w:val="24"/>
                <w:szCs w:val="24"/>
              </w:rPr>
              <w:t xml:space="preserve"> (</w:t>
            </w:r>
            <w:proofErr w:type="spellStart"/>
            <w:r w:rsidRPr="00721E8B">
              <w:rPr>
                <w:rFonts w:ascii="Trebuchet MS" w:hAnsi="Trebuchet MS"/>
                <w:sz w:val="24"/>
                <w:szCs w:val="24"/>
              </w:rPr>
              <w:t>CoIN</w:t>
            </w:r>
            <w:proofErr w:type="spellEnd"/>
            <w:r w:rsidRPr="00721E8B">
              <w:rPr>
                <w:rFonts w:ascii="Trebuchet MS" w:hAnsi="Trebuchet MS"/>
                <w:sz w:val="24"/>
                <w:szCs w:val="24"/>
              </w:rPr>
              <w:t>) – for example, where children and young people have speech, language and communication difficulties which make it difficult for them to make sense of language or to understand how to communicate effectively and appropriately with others.</w:t>
            </w:r>
          </w:p>
          <w:p w14:paraId="52DBDFF7" w14:textId="77777777" w:rsidR="00A044B8" w:rsidRPr="00721E8B" w:rsidRDefault="00C314EE" w:rsidP="00C314EE">
            <w:pPr>
              <w:pStyle w:val="ListParagraph"/>
              <w:numPr>
                <w:ilvl w:val="0"/>
                <w:numId w:val="11"/>
              </w:numPr>
              <w:rPr>
                <w:rFonts w:ascii="Trebuchet MS" w:hAnsi="Trebuchet MS"/>
                <w:sz w:val="24"/>
                <w:szCs w:val="24"/>
              </w:rPr>
            </w:pPr>
            <w:r w:rsidRPr="00721E8B">
              <w:rPr>
                <w:rFonts w:ascii="Trebuchet MS" w:hAnsi="Trebuchet MS"/>
                <w:sz w:val="24"/>
                <w:szCs w:val="24"/>
              </w:rPr>
              <w:t xml:space="preserve">Cognition and learning (LAN) – for example, where children and young people learn at a slower pace than others their age, have difficulty in understanding parts of the curriculum, have difficulties with </w:t>
            </w:r>
            <w:proofErr w:type="spellStart"/>
            <w:r w:rsidRPr="00721E8B">
              <w:rPr>
                <w:rFonts w:ascii="Trebuchet MS" w:hAnsi="Trebuchet MS"/>
                <w:sz w:val="24"/>
                <w:szCs w:val="24"/>
              </w:rPr>
              <w:t>organisation</w:t>
            </w:r>
            <w:proofErr w:type="spellEnd"/>
            <w:r w:rsidRPr="00721E8B">
              <w:rPr>
                <w:rFonts w:ascii="Trebuchet MS" w:hAnsi="Trebuchet MS"/>
                <w:sz w:val="24"/>
                <w:szCs w:val="24"/>
              </w:rPr>
              <w:t xml:space="preserve"> and memory skills, or have a specific difficulty affecting one particular part of their learning performance such as in literacy or numeracy.  </w:t>
            </w:r>
          </w:p>
          <w:p w14:paraId="27B4A2CE" w14:textId="77777777" w:rsidR="00A044B8" w:rsidRPr="00721E8B" w:rsidRDefault="00C314EE" w:rsidP="00C314EE">
            <w:pPr>
              <w:pStyle w:val="ListParagraph"/>
              <w:numPr>
                <w:ilvl w:val="0"/>
                <w:numId w:val="11"/>
              </w:numPr>
              <w:rPr>
                <w:rFonts w:ascii="Trebuchet MS" w:hAnsi="Trebuchet MS"/>
                <w:sz w:val="24"/>
                <w:szCs w:val="24"/>
              </w:rPr>
            </w:pPr>
            <w:r w:rsidRPr="00721E8B">
              <w:rPr>
                <w:rFonts w:ascii="Trebuchet MS" w:hAnsi="Trebuchet MS"/>
                <w:sz w:val="24"/>
                <w:szCs w:val="24"/>
              </w:rPr>
              <w:t xml:space="preserve">Social, emotional and mental health difficulties (SEMH) – for example, where children and young people have difficulty in managing their relationships with other people or if they behave in ways that may hinder their and other children’s </w:t>
            </w:r>
            <w:r w:rsidRPr="00721E8B">
              <w:rPr>
                <w:rFonts w:ascii="Trebuchet MS" w:hAnsi="Trebuchet MS"/>
                <w:sz w:val="24"/>
                <w:szCs w:val="24"/>
              </w:rPr>
              <w:lastRenderedPageBreak/>
              <w:t xml:space="preserve">learning, or that have an impact on their health and wellbeing. </w:t>
            </w:r>
            <w:r w:rsidR="00A044B8" w:rsidRPr="00721E8B">
              <w:rPr>
                <w:rFonts w:ascii="Trebuchet MS" w:hAnsi="Trebuchet MS"/>
                <w:sz w:val="24"/>
                <w:szCs w:val="24"/>
              </w:rPr>
              <w:t>Staff have received training</w:t>
            </w:r>
            <w:r w:rsidRPr="00721E8B">
              <w:rPr>
                <w:rFonts w:ascii="Trebuchet MS" w:hAnsi="Trebuchet MS"/>
                <w:sz w:val="24"/>
                <w:szCs w:val="24"/>
              </w:rPr>
              <w:t xml:space="preserve"> in Emotion Coaching</w:t>
            </w:r>
            <w:r w:rsidR="00A044B8" w:rsidRPr="00721E8B">
              <w:rPr>
                <w:rFonts w:ascii="Trebuchet MS" w:hAnsi="Trebuchet MS"/>
                <w:sz w:val="24"/>
                <w:szCs w:val="24"/>
              </w:rPr>
              <w:t xml:space="preserve"> and the use of Social Stories to support our pupils</w:t>
            </w:r>
            <w:r w:rsidRPr="00721E8B">
              <w:rPr>
                <w:rFonts w:ascii="Trebuchet MS" w:hAnsi="Trebuchet MS"/>
                <w:sz w:val="24"/>
                <w:szCs w:val="24"/>
              </w:rPr>
              <w:t xml:space="preserve">.  </w:t>
            </w:r>
          </w:p>
          <w:p w14:paraId="0AFE9BEE" w14:textId="582BE9C9" w:rsidR="00487D9E" w:rsidRPr="00721E8B" w:rsidRDefault="00C314EE" w:rsidP="00C314EE">
            <w:pPr>
              <w:pStyle w:val="ListParagraph"/>
              <w:numPr>
                <w:ilvl w:val="0"/>
                <w:numId w:val="11"/>
              </w:numPr>
              <w:rPr>
                <w:rFonts w:ascii="Trebuchet MS" w:hAnsi="Trebuchet MS"/>
                <w:sz w:val="24"/>
                <w:szCs w:val="24"/>
              </w:rPr>
            </w:pPr>
            <w:r w:rsidRPr="00721E8B">
              <w:rPr>
                <w:rFonts w:ascii="Trebuchet MS" w:hAnsi="Trebuchet MS"/>
                <w:sz w:val="24"/>
                <w:szCs w:val="24"/>
              </w:rPr>
              <w:t xml:space="preserve">Sensory and/or physical needs – for example, children and young people with visual and/or hearing impairments, or a physical need that means they must have additional ongoing support and equipment.  </w:t>
            </w:r>
          </w:p>
          <w:p w14:paraId="0ABD823E" w14:textId="77777777" w:rsidR="3AC0CE00" w:rsidRPr="00721E8B" w:rsidRDefault="3AC0CE00" w:rsidP="00C314EE">
            <w:pPr>
              <w:rPr>
                <w:rFonts w:ascii="Trebuchet MS" w:hAnsi="Trebuchet MS"/>
                <w:sz w:val="24"/>
                <w:szCs w:val="24"/>
              </w:rPr>
            </w:pPr>
          </w:p>
          <w:p w14:paraId="233A2951" w14:textId="4936FB90" w:rsidR="00A044B8" w:rsidRPr="00721E8B" w:rsidRDefault="00A044B8" w:rsidP="00A044B8">
            <w:pPr>
              <w:rPr>
                <w:rFonts w:ascii="Trebuchet MS" w:eastAsia="ArialMT" w:hAnsi="Trebuchet MS" w:cs="ArialMT"/>
                <w:color w:val="000000" w:themeColor="text1"/>
                <w:sz w:val="24"/>
                <w:szCs w:val="24"/>
              </w:rPr>
            </w:pPr>
            <w:r w:rsidRPr="00721E8B">
              <w:rPr>
                <w:rFonts w:ascii="Trebuchet MS" w:eastAsia="ArialMT" w:hAnsi="Trebuchet MS" w:cs="ArialMT"/>
                <w:color w:val="000000" w:themeColor="text1"/>
                <w:sz w:val="24"/>
                <w:szCs w:val="24"/>
              </w:rPr>
              <w:t xml:space="preserve">The Xavier Multi Academy Trust </w:t>
            </w:r>
            <w:r w:rsidR="00E176C7" w:rsidRPr="00721E8B">
              <w:rPr>
                <w:rFonts w:ascii="Trebuchet MS" w:eastAsia="ArialMT" w:hAnsi="Trebuchet MS" w:cs="ArialMT"/>
                <w:color w:val="000000" w:themeColor="text1"/>
                <w:sz w:val="24"/>
                <w:szCs w:val="24"/>
              </w:rPr>
              <w:t xml:space="preserve">also </w:t>
            </w:r>
            <w:r w:rsidRPr="00721E8B">
              <w:rPr>
                <w:rFonts w:ascii="Trebuchet MS" w:eastAsia="ArialMT" w:hAnsi="Trebuchet MS" w:cs="ArialMT"/>
                <w:color w:val="000000" w:themeColor="text1"/>
                <w:sz w:val="24"/>
                <w:szCs w:val="24"/>
              </w:rPr>
              <w:t>provide additional staff who can come into school and support your child, these include;</w:t>
            </w:r>
          </w:p>
          <w:p w14:paraId="094FC306" w14:textId="77777777" w:rsidR="00A044B8" w:rsidRPr="00721E8B" w:rsidRDefault="00A044B8" w:rsidP="00A044B8">
            <w:pPr>
              <w:pStyle w:val="ListParagraph"/>
              <w:numPr>
                <w:ilvl w:val="0"/>
                <w:numId w:val="3"/>
              </w:numPr>
              <w:rPr>
                <w:rFonts w:ascii="Trebuchet MS" w:eastAsia="ArialMT" w:hAnsi="Trebuchet MS" w:cs="ArialMT"/>
                <w:color w:val="000000" w:themeColor="text1"/>
                <w:sz w:val="24"/>
                <w:szCs w:val="24"/>
              </w:rPr>
            </w:pPr>
            <w:r w:rsidRPr="00721E8B">
              <w:rPr>
                <w:rFonts w:ascii="Trebuchet MS" w:eastAsia="ArialMT" w:hAnsi="Trebuchet MS" w:cs="ArialMT"/>
                <w:color w:val="000000" w:themeColor="text1"/>
                <w:sz w:val="24"/>
                <w:szCs w:val="24"/>
              </w:rPr>
              <w:t>Educational Psychologist</w:t>
            </w:r>
          </w:p>
          <w:p w14:paraId="53F9724E" w14:textId="77777777" w:rsidR="00A044B8" w:rsidRPr="00721E8B" w:rsidRDefault="00A044B8" w:rsidP="00A044B8">
            <w:pPr>
              <w:pStyle w:val="ListParagraph"/>
              <w:numPr>
                <w:ilvl w:val="0"/>
                <w:numId w:val="3"/>
              </w:numPr>
              <w:rPr>
                <w:rFonts w:ascii="Trebuchet MS" w:hAnsi="Trebuchet MS"/>
                <w:color w:val="000000" w:themeColor="text1"/>
                <w:sz w:val="24"/>
                <w:szCs w:val="24"/>
              </w:rPr>
            </w:pPr>
            <w:r w:rsidRPr="00721E8B">
              <w:rPr>
                <w:rFonts w:ascii="Trebuchet MS" w:eastAsia="ArialMT" w:hAnsi="Trebuchet MS" w:cs="ArialMT"/>
                <w:color w:val="000000" w:themeColor="text1"/>
                <w:sz w:val="24"/>
                <w:szCs w:val="24"/>
              </w:rPr>
              <w:t>SEND Lead Advisor</w:t>
            </w:r>
          </w:p>
          <w:p w14:paraId="23A2EBDC" w14:textId="77777777" w:rsidR="00A044B8" w:rsidRPr="00721E8B" w:rsidRDefault="00A044B8" w:rsidP="00A044B8">
            <w:pPr>
              <w:pStyle w:val="ListParagraph"/>
              <w:numPr>
                <w:ilvl w:val="0"/>
                <w:numId w:val="3"/>
              </w:numPr>
              <w:rPr>
                <w:rFonts w:ascii="Trebuchet MS" w:hAnsi="Trebuchet MS"/>
                <w:color w:val="000000" w:themeColor="text1"/>
                <w:sz w:val="24"/>
                <w:szCs w:val="24"/>
              </w:rPr>
            </w:pPr>
            <w:r w:rsidRPr="00721E8B">
              <w:rPr>
                <w:rFonts w:ascii="Trebuchet MS" w:eastAsia="ArialMT" w:hAnsi="Trebuchet MS" w:cs="ArialMT"/>
                <w:color w:val="000000" w:themeColor="text1"/>
                <w:sz w:val="24"/>
                <w:szCs w:val="24"/>
              </w:rPr>
              <w:t>Safeguarding Lead Advisor</w:t>
            </w:r>
          </w:p>
          <w:p w14:paraId="3C3F2260" w14:textId="77777777" w:rsidR="00A044B8" w:rsidRPr="00721E8B" w:rsidRDefault="00A044B8" w:rsidP="00A044B8">
            <w:pPr>
              <w:ind w:left="360"/>
              <w:rPr>
                <w:rFonts w:ascii="Trebuchet MS" w:eastAsia="ArialMT" w:hAnsi="Trebuchet MS" w:cs="ArialMT"/>
                <w:color w:val="000000" w:themeColor="text1"/>
                <w:sz w:val="24"/>
                <w:szCs w:val="24"/>
              </w:rPr>
            </w:pPr>
          </w:p>
          <w:p w14:paraId="5D169357" w14:textId="77777777" w:rsidR="00A044B8" w:rsidRPr="00721E8B" w:rsidRDefault="00A044B8" w:rsidP="00A044B8">
            <w:pPr>
              <w:rPr>
                <w:rFonts w:ascii="Trebuchet MS" w:eastAsia="ArialMT" w:hAnsi="Trebuchet MS" w:cs="ArialMT"/>
                <w:color w:val="000000" w:themeColor="text1"/>
                <w:sz w:val="24"/>
                <w:szCs w:val="24"/>
              </w:rPr>
            </w:pPr>
            <w:r w:rsidRPr="00721E8B">
              <w:rPr>
                <w:rFonts w:ascii="Trebuchet MS" w:eastAsia="ArialMT" w:hAnsi="Trebuchet MS" w:cs="ArialMT"/>
                <w:color w:val="000000" w:themeColor="text1"/>
                <w:sz w:val="24"/>
                <w:szCs w:val="24"/>
              </w:rPr>
              <w:t>External advisors may also come into School to work alongside the SEND team from Surrey LEA these currently include;</w:t>
            </w:r>
          </w:p>
          <w:p w14:paraId="461F61F9" w14:textId="77777777" w:rsidR="00A044B8" w:rsidRPr="00721E8B" w:rsidRDefault="00A044B8" w:rsidP="00A044B8">
            <w:pPr>
              <w:pStyle w:val="ListParagraph"/>
              <w:numPr>
                <w:ilvl w:val="0"/>
                <w:numId w:val="1"/>
              </w:numPr>
              <w:rPr>
                <w:rFonts w:ascii="Trebuchet MS" w:hAnsi="Trebuchet MS"/>
                <w:color w:val="000000" w:themeColor="text1"/>
                <w:sz w:val="24"/>
                <w:szCs w:val="24"/>
              </w:rPr>
            </w:pPr>
            <w:r w:rsidRPr="00721E8B">
              <w:rPr>
                <w:rFonts w:ascii="Trebuchet MS" w:hAnsi="Trebuchet MS"/>
                <w:color w:val="000000" w:themeColor="text1"/>
                <w:sz w:val="24"/>
                <w:szCs w:val="24"/>
              </w:rPr>
              <w:t>STIPs Teachers from Surrey LEA</w:t>
            </w:r>
          </w:p>
          <w:p w14:paraId="3CFE607A" w14:textId="77777777" w:rsidR="00A044B8" w:rsidRPr="00721E8B" w:rsidRDefault="00A044B8" w:rsidP="00A044B8">
            <w:pPr>
              <w:pStyle w:val="ListParagraph"/>
              <w:numPr>
                <w:ilvl w:val="0"/>
                <w:numId w:val="1"/>
              </w:numPr>
              <w:rPr>
                <w:rFonts w:ascii="Trebuchet MS" w:hAnsi="Trebuchet MS"/>
                <w:color w:val="000000" w:themeColor="text1"/>
                <w:sz w:val="24"/>
                <w:szCs w:val="24"/>
              </w:rPr>
            </w:pPr>
            <w:r w:rsidRPr="00721E8B">
              <w:rPr>
                <w:rFonts w:ascii="Trebuchet MS" w:eastAsia="ArialMT" w:hAnsi="Trebuchet MS" w:cs="ArialMT"/>
                <w:color w:val="000000" w:themeColor="text1"/>
                <w:sz w:val="24"/>
                <w:szCs w:val="24"/>
              </w:rPr>
              <w:t>Hearing Impaired Advisory Teacher</w:t>
            </w:r>
          </w:p>
          <w:p w14:paraId="05C80C0E" w14:textId="77777777" w:rsidR="00A044B8" w:rsidRPr="00721E8B" w:rsidRDefault="00A044B8" w:rsidP="00A044B8">
            <w:pPr>
              <w:pStyle w:val="ListParagraph"/>
              <w:numPr>
                <w:ilvl w:val="0"/>
                <w:numId w:val="1"/>
              </w:numPr>
              <w:rPr>
                <w:rFonts w:ascii="Trebuchet MS" w:eastAsia="ArialMT" w:hAnsi="Trebuchet MS" w:cs="ArialMT"/>
                <w:color w:val="000000" w:themeColor="text1"/>
                <w:sz w:val="24"/>
                <w:szCs w:val="24"/>
              </w:rPr>
            </w:pPr>
            <w:r w:rsidRPr="00721E8B">
              <w:rPr>
                <w:rFonts w:ascii="Trebuchet MS" w:eastAsia="ArialMT" w:hAnsi="Trebuchet MS" w:cs="ArialMT"/>
                <w:color w:val="000000" w:themeColor="text1"/>
                <w:sz w:val="24"/>
                <w:szCs w:val="24"/>
              </w:rPr>
              <w:t>Visually Impaired Advisory Teacher</w:t>
            </w:r>
          </w:p>
          <w:p w14:paraId="66831F7E" w14:textId="77777777" w:rsidR="00A044B8" w:rsidRPr="00721E8B" w:rsidRDefault="00A044B8" w:rsidP="00A044B8">
            <w:pPr>
              <w:pStyle w:val="ListParagraph"/>
              <w:numPr>
                <w:ilvl w:val="0"/>
                <w:numId w:val="1"/>
              </w:numPr>
              <w:rPr>
                <w:rFonts w:ascii="Trebuchet MS" w:hAnsi="Trebuchet MS"/>
                <w:color w:val="000000" w:themeColor="text1"/>
                <w:sz w:val="24"/>
                <w:szCs w:val="24"/>
              </w:rPr>
            </w:pPr>
            <w:r w:rsidRPr="00721E8B">
              <w:rPr>
                <w:rFonts w:ascii="Trebuchet MS" w:eastAsia="ArialMT" w:hAnsi="Trebuchet MS" w:cs="ArialMT"/>
                <w:color w:val="000000" w:themeColor="text1"/>
                <w:sz w:val="24"/>
                <w:szCs w:val="24"/>
              </w:rPr>
              <w:t>REMA support teachers</w:t>
            </w:r>
          </w:p>
          <w:p w14:paraId="4F5C1DA2" w14:textId="77777777" w:rsidR="00A044B8" w:rsidRPr="00721E8B" w:rsidRDefault="00A044B8" w:rsidP="00A044B8">
            <w:pPr>
              <w:pStyle w:val="ListParagraph"/>
              <w:numPr>
                <w:ilvl w:val="0"/>
                <w:numId w:val="1"/>
              </w:numPr>
              <w:rPr>
                <w:rFonts w:ascii="Trebuchet MS" w:hAnsi="Trebuchet MS"/>
                <w:color w:val="000000" w:themeColor="text1"/>
                <w:sz w:val="24"/>
                <w:szCs w:val="24"/>
              </w:rPr>
            </w:pPr>
            <w:r w:rsidRPr="00721E8B">
              <w:rPr>
                <w:rFonts w:ascii="Trebuchet MS" w:eastAsia="ArialMT" w:hAnsi="Trebuchet MS" w:cs="ArialMT"/>
                <w:color w:val="000000" w:themeColor="text1"/>
                <w:sz w:val="24"/>
                <w:szCs w:val="24"/>
              </w:rPr>
              <w:t>Educational Psychologist</w:t>
            </w:r>
          </w:p>
          <w:p w14:paraId="1BE9A92B" w14:textId="77777777" w:rsidR="00A044B8" w:rsidRPr="00721E8B" w:rsidRDefault="00A044B8" w:rsidP="00A044B8">
            <w:pPr>
              <w:ind w:left="360"/>
              <w:rPr>
                <w:rFonts w:ascii="Trebuchet MS" w:eastAsia="ArialMT" w:hAnsi="Trebuchet MS" w:cs="ArialMT"/>
                <w:color w:val="000000" w:themeColor="text1"/>
                <w:sz w:val="24"/>
                <w:szCs w:val="24"/>
              </w:rPr>
            </w:pPr>
          </w:p>
          <w:p w14:paraId="51BDEBAB" w14:textId="77777777" w:rsidR="00A044B8" w:rsidRPr="00721E8B" w:rsidRDefault="00A044B8" w:rsidP="00A044B8">
            <w:pPr>
              <w:rPr>
                <w:rFonts w:ascii="Trebuchet MS" w:hAnsi="Trebuchet MS"/>
                <w:sz w:val="24"/>
                <w:szCs w:val="24"/>
              </w:rPr>
            </w:pPr>
            <w:r w:rsidRPr="00721E8B">
              <w:rPr>
                <w:rFonts w:ascii="Trebuchet MS" w:eastAsia="ArialMT" w:hAnsi="Trebuchet MS" w:cs="ArialMT"/>
                <w:color w:val="000000" w:themeColor="text1"/>
                <w:sz w:val="24"/>
                <w:szCs w:val="24"/>
              </w:rPr>
              <w:t>School also sources external support from;</w:t>
            </w:r>
          </w:p>
          <w:p w14:paraId="6E0B9DE0" w14:textId="6026F626" w:rsidR="00A044B8" w:rsidRPr="00721E8B" w:rsidRDefault="00A044B8" w:rsidP="00A044B8">
            <w:pPr>
              <w:pStyle w:val="ListParagraph"/>
              <w:numPr>
                <w:ilvl w:val="0"/>
                <w:numId w:val="12"/>
              </w:numPr>
              <w:rPr>
                <w:rFonts w:ascii="Trebuchet MS" w:eastAsia="ArialMT" w:hAnsi="Trebuchet MS" w:cs="ArialMT"/>
                <w:color w:val="000000" w:themeColor="text1"/>
                <w:sz w:val="24"/>
                <w:szCs w:val="24"/>
              </w:rPr>
            </w:pPr>
            <w:r w:rsidRPr="00721E8B">
              <w:rPr>
                <w:rFonts w:ascii="Trebuchet MS" w:eastAsia="ArialMT" w:hAnsi="Trebuchet MS" w:cs="ArialMT"/>
                <w:color w:val="000000" w:themeColor="text1"/>
                <w:sz w:val="24"/>
                <w:szCs w:val="24"/>
              </w:rPr>
              <w:t>ASD Outreach Service</w:t>
            </w:r>
          </w:p>
          <w:p w14:paraId="4EB4909C" w14:textId="795EB961" w:rsidR="00A044B8" w:rsidRPr="00721E8B" w:rsidRDefault="00A044B8" w:rsidP="00A044B8">
            <w:pPr>
              <w:pStyle w:val="ListParagraph"/>
              <w:numPr>
                <w:ilvl w:val="0"/>
                <w:numId w:val="1"/>
              </w:numPr>
              <w:rPr>
                <w:rFonts w:ascii="Trebuchet MS" w:eastAsia="ArialMT" w:hAnsi="Trebuchet MS" w:cs="ArialMT"/>
                <w:color w:val="000000" w:themeColor="text1"/>
                <w:sz w:val="24"/>
                <w:szCs w:val="24"/>
              </w:rPr>
            </w:pPr>
            <w:r w:rsidRPr="00721E8B">
              <w:rPr>
                <w:rFonts w:ascii="Trebuchet MS" w:eastAsia="ArialMT" w:hAnsi="Trebuchet MS" w:cs="ArialMT"/>
                <w:color w:val="000000" w:themeColor="text1"/>
                <w:sz w:val="24"/>
                <w:szCs w:val="24"/>
              </w:rPr>
              <w:t xml:space="preserve">Referrals to </w:t>
            </w:r>
            <w:proofErr w:type="spellStart"/>
            <w:r w:rsidR="00E176C7" w:rsidRPr="00721E8B">
              <w:rPr>
                <w:rFonts w:ascii="Trebuchet MS" w:eastAsia="ArialMT" w:hAnsi="Trebuchet MS" w:cs="ArialMT"/>
                <w:color w:val="000000" w:themeColor="text1"/>
                <w:sz w:val="24"/>
                <w:szCs w:val="24"/>
              </w:rPr>
              <w:t>Mindworks</w:t>
            </w:r>
            <w:proofErr w:type="spellEnd"/>
            <w:r w:rsidR="00E176C7" w:rsidRPr="00721E8B">
              <w:rPr>
                <w:rFonts w:ascii="Trebuchet MS" w:eastAsia="ArialMT" w:hAnsi="Trebuchet MS" w:cs="ArialMT"/>
                <w:color w:val="000000" w:themeColor="text1"/>
                <w:sz w:val="24"/>
                <w:szCs w:val="24"/>
              </w:rPr>
              <w:t xml:space="preserve"> and </w:t>
            </w:r>
            <w:r w:rsidRPr="00721E8B">
              <w:rPr>
                <w:rFonts w:ascii="Trebuchet MS" w:eastAsia="ArialMT" w:hAnsi="Trebuchet MS" w:cs="ArialMT"/>
                <w:color w:val="000000" w:themeColor="text1"/>
                <w:sz w:val="24"/>
                <w:szCs w:val="24"/>
              </w:rPr>
              <w:t xml:space="preserve">CAMHS (Child and Adolescent Mental Health Service) </w:t>
            </w:r>
          </w:p>
          <w:p w14:paraId="001CA2CB" w14:textId="77777777" w:rsidR="00A044B8" w:rsidRPr="00721E8B" w:rsidRDefault="00A044B8" w:rsidP="00A044B8">
            <w:pPr>
              <w:pStyle w:val="ListParagraph"/>
              <w:numPr>
                <w:ilvl w:val="0"/>
                <w:numId w:val="1"/>
              </w:numPr>
              <w:rPr>
                <w:rFonts w:ascii="Trebuchet MS" w:hAnsi="Trebuchet MS"/>
                <w:color w:val="000000" w:themeColor="text1"/>
                <w:sz w:val="24"/>
                <w:szCs w:val="24"/>
              </w:rPr>
            </w:pPr>
            <w:r w:rsidRPr="00721E8B">
              <w:rPr>
                <w:rFonts w:ascii="Trebuchet MS" w:eastAsia="ArialMT" w:hAnsi="Trebuchet MS" w:cs="ArialMT"/>
                <w:color w:val="000000" w:themeColor="text1"/>
                <w:sz w:val="24"/>
                <w:szCs w:val="24"/>
              </w:rPr>
              <w:t>Mental Health Support Team</w:t>
            </w:r>
          </w:p>
          <w:p w14:paraId="32B04BE9" w14:textId="4E219505" w:rsidR="00A044B8" w:rsidRPr="00721E8B" w:rsidRDefault="00A044B8" w:rsidP="00C314EE">
            <w:pPr>
              <w:pStyle w:val="ListParagraph"/>
              <w:numPr>
                <w:ilvl w:val="0"/>
                <w:numId w:val="1"/>
              </w:numPr>
              <w:rPr>
                <w:rFonts w:ascii="Trebuchet MS" w:eastAsia="ArialMT" w:hAnsi="Trebuchet MS" w:cs="ArialMT"/>
                <w:color w:val="000000" w:themeColor="text1"/>
                <w:sz w:val="24"/>
                <w:szCs w:val="24"/>
              </w:rPr>
            </w:pPr>
            <w:r w:rsidRPr="00721E8B">
              <w:rPr>
                <w:rFonts w:ascii="Trebuchet MS" w:eastAsia="ArialMT" w:hAnsi="Trebuchet MS" w:cs="ArialMT"/>
                <w:color w:val="000000" w:themeColor="text1"/>
                <w:sz w:val="24"/>
                <w:szCs w:val="24"/>
              </w:rPr>
              <w:t>School Nurs</w:t>
            </w:r>
            <w:r w:rsidR="00E176C7" w:rsidRPr="00721E8B">
              <w:rPr>
                <w:rFonts w:ascii="Trebuchet MS" w:eastAsia="ArialMT" w:hAnsi="Trebuchet MS" w:cs="ArialMT"/>
                <w:color w:val="000000" w:themeColor="text1"/>
                <w:sz w:val="24"/>
                <w:szCs w:val="24"/>
              </w:rPr>
              <w:t>ing Team</w:t>
            </w:r>
          </w:p>
        </w:tc>
      </w:tr>
      <w:tr w:rsidR="3AC0CE00" w:rsidRPr="00BE6F5F" w14:paraId="46B68A03" w14:textId="77777777" w:rsidTr="00E176C7">
        <w:tc>
          <w:tcPr>
            <w:tcW w:w="710" w:type="dxa"/>
          </w:tcPr>
          <w:p w14:paraId="0F886C1D" w14:textId="74D15D7B"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lastRenderedPageBreak/>
              <w:t>7</w:t>
            </w:r>
          </w:p>
        </w:tc>
        <w:tc>
          <w:tcPr>
            <w:tcW w:w="3118" w:type="dxa"/>
          </w:tcPr>
          <w:p w14:paraId="25F22D9E" w14:textId="059F2A4D"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What training are the staff supporting children and young people with SEND had or are having?</w:t>
            </w:r>
          </w:p>
          <w:p w14:paraId="5BAD76CE" w14:textId="1E6AEEDD" w:rsidR="3AC0CE00" w:rsidRPr="00BE6F5F" w:rsidRDefault="3AC0CE00" w:rsidP="04CE40E0">
            <w:pPr>
              <w:rPr>
                <w:rFonts w:ascii="Trebuchet MS" w:eastAsia="Arial" w:hAnsi="Trebuchet MS" w:cs="Arial"/>
                <w:sz w:val="24"/>
                <w:szCs w:val="24"/>
              </w:rPr>
            </w:pPr>
          </w:p>
        </w:tc>
        <w:tc>
          <w:tcPr>
            <w:tcW w:w="9639" w:type="dxa"/>
          </w:tcPr>
          <w:p w14:paraId="1452B673" w14:textId="77777777"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 xml:space="preserve">At </w:t>
            </w:r>
            <w:r w:rsidR="00806666">
              <w:rPr>
                <w:rFonts w:ascii="Trebuchet MS" w:eastAsia="Arial" w:hAnsi="Trebuchet MS" w:cs="Arial"/>
                <w:sz w:val="24"/>
                <w:szCs w:val="24"/>
              </w:rPr>
              <w:t>St. Joseph’s</w:t>
            </w:r>
            <w:r w:rsidRPr="00E176C7">
              <w:rPr>
                <w:rFonts w:ascii="Trebuchet MS" w:eastAsia="Arial" w:hAnsi="Trebuchet MS" w:cs="Arial"/>
                <w:sz w:val="24"/>
                <w:szCs w:val="24"/>
              </w:rPr>
              <w:t xml:space="preserve"> Catholic Primary </w:t>
            </w:r>
            <w:proofErr w:type="gramStart"/>
            <w:r w:rsidRPr="00E176C7">
              <w:rPr>
                <w:rFonts w:ascii="Trebuchet MS" w:eastAsia="Arial" w:hAnsi="Trebuchet MS" w:cs="Arial"/>
                <w:sz w:val="24"/>
                <w:szCs w:val="24"/>
              </w:rPr>
              <w:t>School</w:t>
            </w:r>
            <w:proofErr w:type="gramEnd"/>
            <w:r w:rsidRPr="00E176C7">
              <w:rPr>
                <w:rFonts w:ascii="Trebuchet MS" w:eastAsia="Arial" w:hAnsi="Trebuchet MS" w:cs="Arial"/>
                <w:sz w:val="24"/>
                <w:szCs w:val="24"/>
              </w:rPr>
              <w:t xml:space="preserve"> we </w:t>
            </w:r>
            <w:r w:rsidR="00806666">
              <w:rPr>
                <w:rFonts w:ascii="Trebuchet MS" w:eastAsia="Arial" w:hAnsi="Trebuchet MS" w:cs="Arial"/>
                <w:sz w:val="24"/>
                <w:szCs w:val="24"/>
              </w:rPr>
              <w:t>understand the importance of</w:t>
            </w:r>
            <w:r w:rsidRPr="00E176C7">
              <w:rPr>
                <w:rFonts w:ascii="Trebuchet MS" w:eastAsia="Arial" w:hAnsi="Trebuchet MS" w:cs="Arial"/>
                <w:sz w:val="24"/>
                <w:szCs w:val="24"/>
              </w:rPr>
              <w:t xml:space="preserve"> having well trained staff with expertise in SEND. We regard all teachers as teachers of SEND and see quality first teaching as the key to high quality provision for children with SEND. Using this approach, we are able to support the learning of all children within inclusive classroom settings. We provide a range of different interventions to support pupils to make at least expected progress. </w:t>
            </w:r>
          </w:p>
          <w:p w14:paraId="36FE59EE" w14:textId="77777777"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lastRenderedPageBreak/>
              <w:t xml:space="preserve">These include both </w:t>
            </w:r>
            <w:proofErr w:type="gramStart"/>
            <w:r w:rsidRPr="00E176C7">
              <w:rPr>
                <w:rFonts w:ascii="Trebuchet MS" w:eastAsia="Arial" w:hAnsi="Trebuchet MS" w:cs="Arial"/>
                <w:sz w:val="24"/>
                <w:szCs w:val="24"/>
              </w:rPr>
              <w:t>research</w:t>
            </w:r>
            <w:proofErr w:type="gramEnd"/>
            <w:r w:rsidRPr="00E176C7">
              <w:rPr>
                <w:rFonts w:ascii="Trebuchet MS" w:eastAsia="Arial" w:hAnsi="Trebuchet MS" w:cs="Arial"/>
                <w:sz w:val="24"/>
                <w:szCs w:val="24"/>
              </w:rPr>
              <w:t xml:space="preserve"> based and specially developed intervention to meet individual needs and include:  </w:t>
            </w:r>
          </w:p>
          <w:p w14:paraId="0C180C61" w14:textId="77777777" w:rsidR="00806666" w:rsidRDefault="00E176C7" w:rsidP="04CE40E0">
            <w:pPr>
              <w:rPr>
                <w:rFonts w:ascii="Trebuchet MS" w:eastAsia="Arial" w:hAnsi="Trebuchet MS" w:cs="Arial"/>
                <w:sz w:val="24"/>
                <w:szCs w:val="24"/>
              </w:rPr>
            </w:pPr>
            <w:r w:rsidRPr="00E176C7">
              <w:rPr>
                <w:rFonts w:ascii="Segoe UI Symbol" w:eastAsia="Arial" w:hAnsi="Segoe UI Symbol" w:cs="Segoe UI Symbol"/>
                <w:sz w:val="24"/>
                <w:szCs w:val="24"/>
              </w:rPr>
              <w:t>✓</w:t>
            </w:r>
            <w:r w:rsidRPr="00E176C7">
              <w:rPr>
                <w:rFonts w:ascii="Trebuchet MS" w:eastAsia="Arial" w:hAnsi="Trebuchet MS" w:cs="Arial"/>
                <w:sz w:val="24"/>
                <w:szCs w:val="24"/>
              </w:rPr>
              <w:t xml:space="preserve"> Precision teaching  </w:t>
            </w:r>
          </w:p>
          <w:p w14:paraId="353EF8CC" w14:textId="77777777" w:rsidR="00806666" w:rsidRDefault="00E176C7" w:rsidP="04CE40E0">
            <w:pPr>
              <w:rPr>
                <w:rFonts w:ascii="Trebuchet MS" w:eastAsia="Arial" w:hAnsi="Trebuchet MS" w:cs="Arial"/>
                <w:sz w:val="24"/>
                <w:szCs w:val="24"/>
              </w:rPr>
            </w:pPr>
            <w:r w:rsidRPr="00E176C7">
              <w:rPr>
                <w:rFonts w:ascii="Segoe UI Symbol" w:eastAsia="Arial" w:hAnsi="Segoe UI Symbol" w:cs="Segoe UI Symbol"/>
                <w:sz w:val="24"/>
                <w:szCs w:val="24"/>
              </w:rPr>
              <w:t>✓</w:t>
            </w:r>
            <w:r w:rsidRPr="00E176C7">
              <w:rPr>
                <w:rFonts w:ascii="Trebuchet MS" w:eastAsia="Arial" w:hAnsi="Trebuchet MS" w:cs="Arial"/>
                <w:sz w:val="24"/>
                <w:szCs w:val="24"/>
              </w:rPr>
              <w:t xml:space="preserve"> Speech and language therapy  </w:t>
            </w:r>
          </w:p>
          <w:p w14:paraId="3D1A4D34" w14:textId="77777777" w:rsidR="00806666" w:rsidRDefault="00E176C7" w:rsidP="04CE40E0">
            <w:pPr>
              <w:rPr>
                <w:rFonts w:ascii="Trebuchet MS" w:eastAsia="Arial" w:hAnsi="Trebuchet MS" w:cs="Arial"/>
                <w:sz w:val="24"/>
                <w:szCs w:val="24"/>
              </w:rPr>
            </w:pPr>
            <w:r w:rsidRPr="00E176C7">
              <w:rPr>
                <w:rFonts w:ascii="Segoe UI Symbol" w:eastAsia="Arial" w:hAnsi="Segoe UI Symbol" w:cs="Segoe UI Symbol"/>
                <w:sz w:val="24"/>
                <w:szCs w:val="24"/>
              </w:rPr>
              <w:t>✓</w:t>
            </w:r>
            <w:r w:rsidRPr="00E176C7">
              <w:rPr>
                <w:rFonts w:ascii="Trebuchet MS" w:eastAsia="Arial" w:hAnsi="Trebuchet MS" w:cs="Arial"/>
                <w:sz w:val="24"/>
                <w:szCs w:val="24"/>
              </w:rPr>
              <w:t xml:space="preserve"> </w:t>
            </w:r>
            <w:proofErr w:type="spellStart"/>
            <w:r w:rsidRPr="00E176C7">
              <w:rPr>
                <w:rFonts w:ascii="Trebuchet MS" w:eastAsia="Arial" w:hAnsi="Trebuchet MS" w:cs="Arial"/>
                <w:sz w:val="24"/>
                <w:szCs w:val="24"/>
              </w:rPr>
              <w:t>Colourful</w:t>
            </w:r>
            <w:proofErr w:type="spellEnd"/>
            <w:r w:rsidRPr="00E176C7">
              <w:rPr>
                <w:rFonts w:ascii="Trebuchet MS" w:eastAsia="Arial" w:hAnsi="Trebuchet MS" w:cs="Arial"/>
                <w:sz w:val="24"/>
                <w:szCs w:val="24"/>
              </w:rPr>
              <w:t xml:space="preserve"> semantics  </w:t>
            </w:r>
          </w:p>
          <w:p w14:paraId="58520E2F" w14:textId="77777777" w:rsidR="00806666" w:rsidRDefault="00E176C7" w:rsidP="04CE40E0">
            <w:pPr>
              <w:rPr>
                <w:rFonts w:ascii="Trebuchet MS" w:eastAsia="Arial" w:hAnsi="Trebuchet MS" w:cs="Arial"/>
                <w:sz w:val="24"/>
                <w:szCs w:val="24"/>
              </w:rPr>
            </w:pPr>
            <w:r w:rsidRPr="00E176C7">
              <w:rPr>
                <w:rFonts w:ascii="Segoe UI Symbol" w:eastAsia="Arial" w:hAnsi="Segoe UI Symbol" w:cs="Segoe UI Symbol"/>
                <w:sz w:val="24"/>
                <w:szCs w:val="24"/>
              </w:rPr>
              <w:t>✓</w:t>
            </w:r>
            <w:r w:rsidRPr="00E176C7">
              <w:rPr>
                <w:rFonts w:ascii="Trebuchet MS" w:eastAsia="Arial" w:hAnsi="Trebuchet MS" w:cs="Arial"/>
                <w:sz w:val="24"/>
                <w:szCs w:val="24"/>
              </w:rPr>
              <w:t xml:space="preserve"> Literacy for all  </w:t>
            </w:r>
          </w:p>
          <w:p w14:paraId="1A82E38E" w14:textId="7925E287" w:rsidR="00806666" w:rsidRDefault="00E176C7" w:rsidP="04CE40E0">
            <w:pPr>
              <w:rPr>
                <w:rFonts w:ascii="Trebuchet MS" w:eastAsia="Arial" w:hAnsi="Trebuchet MS" w:cs="Arial"/>
                <w:sz w:val="24"/>
                <w:szCs w:val="24"/>
              </w:rPr>
            </w:pPr>
            <w:r w:rsidRPr="00E176C7">
              <w:rPr>
                <w:rFonts w:ascii="Segoe UI Symbol" w:eastAsia="Arial" w:hAnsi="Segoe UI Symbol" w:cs="Segoe UI Symbol"/>
                <w:sz w:val="24"/>
                <w:szCs w:val="24"/>
              </w:rPr>
              <w:t>✓</w:t>
            </w:r>
            <w:r w:rsidRPr="00E176C7">
              <w:rPr>
                <w:rFonts w:ascii="Trebuchet MS" w:eastAsia="Arial" w:hAnsi="Trebuchet MS" w:cs="Arial"/>
                <w:sz w:val="24"/>
                <w:szCs w:val="24"/>
              </w:rPr>
              <w:t xml:space="preserve"> Read Write Inc.</w:t>
            </w:r>
            <w:r w:rsidR="00806666">
              <w:rPr>
                <w:rFonts w:ascii="Trebuchet MS" w:eastAsia="Arial" w:hAnsi="Trebuchet MS" w:cs="Arial"/>
                <w:sz w:val="24"/>
                <w:szCs w:val="24"/>
              </w:rPr>
              <w:t xml:space="preserve"> (including Fresh Start)</w:t>
            </w:r>
            <w:r w:rsidRPr="00E176C7">
              <w:rPr>
                <w:rFonts w:ascii="Trebuchet MS" w:eastAsia="Arial" w:hAnsi="Trebuchet MS" w:cs="Arial"/>
                <w:sz w:val="24"/>
                <w:szCs w:val="24"/>
              </w:rPr>
              <w:t xml:space="preserve">  </w:t>
            </w:r>
          </w:p>
          <w:p w14:paraId="11987705" w14:textId="211AC1A0" w:rsidR="00806666" w:rsidRDefault="00E176C7" w:rsidP="04CE40E0">
            <w:pPr>
              <w:rPr>
                <w:rFonts w:ascii="Trebuchet MS" w:eastAsia="Arial" w:hAnsi="Trebuchet MS" w:cs="Arial"/>
                <w:sz w:val="24"/>
                <w:szCs w:val="24"/>
              </w:rPr>
            </w:pPr>
            <w:r w:rsidRPr="00E176C7">
              <w:rPr>
                <w:rFonts w:ascii="Segoe UI Symbol" w:eastAsia="Arial" w:hAnsi="Segoe UI Symbol" w:cs="Segoe UI Symbol"/>
                <w:sz w:val="24"/>
                <w:szCs w:val="24"/>
              </w:rPr>
              <w:t>✓</w:t>
            </w:r>
            <w:r w:rsidRPr="00E176C7">
              <w:rPr>
                <w:rFonts w:ascii="Trebuchet MS" w:eastAsia="Arial" w:hAnsi="Trebuchet MS" w:cs="Arial"/>
                <w:sz w:val="24"/>
                <w:szCs w:val="24"/>
              </w:rPr>
              <w:t xml:space="preserve"> </w:t>
            </w:r>
            <w:r w:rsidR="00806666">
              <w:rPr>
                <w:rFonts w:ascii="Trebuchet MS" w:eastAsia="Arial" w:hAnsi="Trebuchet MS" w:cs="Arial"/>
                <w:sz w:val="24"/>
                <w:szCs w:val="24"/>
              </w:rPr>
              <w:t xml:space="preserve">Write </w:t>
            </w:r>
            <w:proofErr w:type="gramStart"/>
            <w:r w:rsidR="00806666">
              <w:rPr>
                <w:rFonts w:ascii="Trebuchet MS" w:eastAsia="Arial" w:hAnsi="Trebuchet MS" w:cs="Arial"/>
                <w:sz w:val="24"/>
                <w:szCs w:val="24"/>
              </w:rPr>
              <w:t>From</w:t>
            </w:r>
            <w:proofErr w:type="gramEnd"/>
            <w:r w:rsidR="00806666">
              <w:rPr>
                <w:rFonts w:ascii="Trebuchet MS" w:eastAsia="Arial" w:hAnsi="Trebuchet MS" w:cs="Arial"/>
                <w:sz w:val="24"/>
                <w:szCs w:val="24"/>
              </w:rPr>
              <w:t xml:space="preserve"> the Start</w:t>
            </w:r>
          </w:p>
          <w:p w14:paraId="52970F61" w14:textId="1417D24E"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 xml:space="preserve">  </w:t>
            </w:r>
          </w:p>
          <w:p w14:paraId="7891876C" w14:textId="5B85E954" w:rsidR="3AC0CE00" w:rsidRPr="00BE6F5F" w:rsidRDefault="00806666" w:rsidP="00806666">
            <w:pPr>
              <w:rPr>
                <w:rFonts w:ascii="Trebuchet MS" w:eastAsia="Arial" w:hAnsi="Trebuchet MS" w:cs="Arial"/>
                <w:sz w:val="24"/>
                <w:szCs w:val="24"/>
              </w:rPr>
            </w:pPr>
            <w:r w:rsidRPr="00BE6F5F">
              <w:rPr>
                <w:rFonts w:ascii="Trebuchet MS" w:eastAsia="Arial" w:hAnsi="Trebuchet MS" w:cs="Arial"/>
                <w:sz w:val="24"/>
                <w:szCs w:val="24"/>
              </w:rPr>
              <w:t>The SENDCo</w:t>
            </w:r>
            <w:r>
              <w:rPr>
                <w:rFonts w:ascii="Trebuchet MS" w:eastAsia="Arial" w:hAnsi="Trebuchet MS" w:cs="Arial"/>
                <w:sz w:val="24"/>
                <w:szCs w:val="24"/>
              </w:rPr>
              <w:t>, Teaching Staff</w:t>
            </w:r>
            <w:r w:rsidRPr="00BE6F5F">
              <w:rPr>
                <w:rFonts w:ascii="Trebuchet MS" w:eastAsia="Arial" w:hAnsi="Trebuchet MS" w:cs="Arial"/>
                <w:sz w:val="24"/>
                <w:szCs w:val="24"/>
              </w:rPr>
              <w:t xml:space="preserve"> and LSA’s regularly receive training both in the school and through the Xavier CET. </w:t>
            </w:r>
            <w:r w:rsidR="00E176C7" w:rsidRPr="00E176C7">
              <w:rPr>
                <w:rFonts w:ascii="Trebuchet MS" w:eastAsia="Arial" w:hAnsi="Trebuchet MS" w:cs="Arial"/>
                <w:sz w:val="24"/>
                <w:szCs w:val="24"/>
              </w:rPr>
              <w:t>Our training is constantly being updated and adapted according to the needs in the school.  Recent training includes: Read Write Inc. Phonics Training</w:t>
            </w:r>
            <w:r>
              <w:rPr>
                <w:rFonts w:ascii="Trebuchet MS" w:eastAsia="Arial" w:hAnsi="Trebuchet MS" w:cs="Arial"/>
                <w:sz w:val="24"/>
                <w:szCs w:val="24"/>
              </w:rPr>
              <w:t xml:space="preserve"> and </w:t>
            </w:r>
            <w:r w:rsidR="00E176C7" w:rsidRPr="00E176C7">
              <w:rPr>
                <w:rFonts w:ascii="Trebuchet MS" w:eastAsia="Arial" w:hAnsi="Trebuchet MS" w:cs="Arial"/>
                <w:sz w:val="24"/>
                <w:szCs w:val="24"/>
              </w:rPr>
              <w:t>Master Readers</w:t>
            </w:r>
            <w:r>
              <w:rPr>
                <w:rFonts w:ascii="Trebuchet MS" w:eastAsia="Arial" w:hAnsi="Trebuchet MS" w:cs="Arial"/>
                <w:sz w:val="24"/>
                <w:szCs w:val="24"/>
              </w:rPr>
              <w:t>.</w:t>
            </w:r>
          </w:p>
        </w:tc>
      </w:tr>
      <w:tr w:rsidR="3AC0CE00" w:rsidRPr="00BE6F5F" w14:paraId="58AD89DA" w14:textId="77777777" w:rsidTr="00E176C7">
        <w:tc>
          <w:tcPr>
            <w:tcW w:w="710" w:type="dxa"/>
          </w:tcPr>
          <w:p w14:paraId="4672EC32" w14:textId="313EC13D"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lastRenderedPageBreak/>
              <w:t>8</w:t>
            </w:r>
          </w:p>
        </w:tc>
        <w:tc>
          <w:tcPr>
            <w:tcW w:w="3118" w:type="dxa"/>
          </w:tcPr>
          <w:p w14:paraId="1270B453" w14:textId="5DF14925"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How will my child/young person be included in activities outside the classroom including school trips?</w:t>
            </w:r>
          </w:p>
          <w:p w14:paraId="58E9AEB5" w14:textId="247F33CD" w:rsidR="3AC0CE00" w:rsidRPr="00BE6F5F" w:rsidRDefault="3AC0CE00" w:rsidP="04CE40E0">
            <w:pPr>
              <w:rPr>
                <w:rFonts w:ascii="Trebuchet MS" w:eastAsia="Arial" w:hAnsi="Trebuchet MS" w:cs="Arial"/>
                <w:sz w:val="24"/>
                <w:szCs w:val="24"/>
              </w:rPr>
            </w:pPr>
          </w:p>
        </w:tc>
        <w:tc>
          <w:tcPr>
            <w:tcW w:w="9639" w:type="dxa"/>
          </w:tcPr>
          <w:p w14:paraId="18C84C1E" w14:textId="77777777"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 xml:space="preserve">We are a fully inclusive school, where all children are included in all parts of curriculum, including activities outside the classroom.  Our aim is to include all children on educational visits. We have a range of provisions to support and promote this, including: </w:t>
            </w:r>
          </w:p>
          <w:p w14:paraId="09119470" w14:textId="77777777" w:rsidR="00806666" w:rsidRDefault="00E176C7" w:rsidP="04CE40E0">
            <w:pPr>
              <w:rPr>
                <w:rFonts w:ascii="Trebuchet MS" w:eastAsia="Arial" w:hAnsi="Trebuchet MS" w:cs="Arial"/>
                <w:sz w:val="24"/>
                <w:szCs w:val="24"/>
              </w:rPr>
            </w:pPr>
            <w:r w:rsidRPr="00E176C7">
              <w:rPr>
                <w:rFonts w:ascii="Segoe UI Symbol" w:eastAsia="Arial" w:hAnsi="Segoe UI Symbol" w:cs="Segoe UI Symbol"/>
                <w:sz w:val="24"/>
                <w:szCs w:val="24"/>
              </w:rPr>
              <w:t>✓</w:t>
            </w:r>
            <w:r w:rsidRPr="00E176C7">
              <w:rPr>
                <w:rFonts w:ascii="Trebuchet MS" w:eastAsia="Arial" w:hAnsi="Trebuchet MS" w:cs="Arial"/>
                <w:sz w:val="24"/>
                <w:szCs w:val="24"/>
              </w:rPr>
              <w:t xml:space="preserve"> extra support in order that we meet statutory required adult to child ratios on our trips when needed; </w:t>
            </w:r>
          </w:p>
          <w:p w14:paraId="5811D626" w14:textId="77777777" w:rsidR="00806666" w:rsidRDefault="00E176C7" w:rsidP="04CE40E0">
            <w:pPr>
              <w:rPr>
                <w:rFonts w:ascii="Trebuchet MS" w:eastAsia="Arial" w:hAnsi="Trebuchet MS" w:cs="Arial"/>
                <w:sz w:val="24"/>
                <w:szCs w:val="24"/>
              </w:rPr>
            </w:pPr>
            <w:r w:rsidRPr="00E176C7">
              <w:rPr>
                <w:rFonts w:ascii="Segoe UI Symbol" w:eastAsia="Arial" w:hAnsi="Segoe UI Symbol" w:cs="Segoe UI Symbol"/>
                <w:sz w:val="24"/>
                <w:szCs w:val="24"/>
              </w:rPr>
              <w:t>✓</w:t>
            </w:r>
            <w:r w:rsidRPr="00E176C7">
              <w:rPr>
                <w:rFonts w:ascii="Trebuchet MS" w:eastAsia="Arial" w:hAnsi="Trebuchet MS" w:cs="Arial"/>
                <w:sz w:val="24"/>
                <w:szCs w:val="24"/>
              </w:rPr>
              <w:t xml:space="preserve"> one-to-one support, where necessary; </w:t>
            </w:r>
          </w:p>
          <w:p w14:paraId="2C244BE3" w14:textId="77777777" w:rsidR="00806666" w:rsidRDefault="00E176C7" w:rsidP="04CE40E0">
            <w:pPr>
              <w:rPr>
                <w:rFonts w:ascii="Trebuchet MS" w:eastAsia="Arial" w:hAnsi="Trebuchet MS" w:cs="Arial"/>
                <w:sz w:val="24"/>
                <w:szCs w:val="24"/>
              </w:rPr>
            </w:pPr>
            <w:r w:rsidRPr="00E176C7">
              <w:rPr>
                <w:rFonts w:ascii="Segoe UI Symbol" w:eastAsia="Arial" w:hAnsi="Segoe UI Symbol" w:cs="Segoe UI Symbol"/>
                <w:sz w:val="24"/>
                <w:szCs w:val="24"/>
              </w:rPr>
              <w:t>✓</w:t>
            </w:r>
            <w:r w:rsidRPr="00E176C7">
              <w:rPr>
                <w:rFonts w:ascii="Trebuchet MS" w:eastAsia="Arial" w:hAnsi="Trebuchet MS" w:cs="Arial"/>
                <w:sz w:val="24"/>
                <w:szCs w:val="24"/>
              </w:rPr>
              <w:t xml:space="preserve"> funding can be accessed for families who might not afford the cost;  </w:t>
            </w:r>
          </w:p>
          <w:p w14:paraId="54E63990" w14:textId="3E8BF521" w:rsidR="00806666" w:rsidRDefault="00E176C7" w:rsidP="04CE40E0">
            <w:pPr>
              <w:rPr>
                <w:rFonts w:ascii="Trebuchet MS" w:eastAsia="Arial" w:hAnsi="Trebuchet MS" w:cs="Arial"/>
                <w:sz w:val="24"/>
                <w:szCs w:val="24"/>
              </w:rPr>
            </w:pPr>
            <w:r w:rsidRPr="00E176C7">
              <w:rPr>
                <w:rFonts w:ascii="Segoe UI Symbol" w:eastAsia="Arial" w:hAnsi="Segoe UI Symbol" w:cs="Segoe UI Symbol"/>
                <w:sz w:val="24"/>
                <w:szCs w:val="24"/>
              </w:rPr>
              <w:t>✓</w:t>
            </w:r>
            <w:r w:rsidRPr="00E176C7">
              <w:rPr>
                <w:rFonts w:ascii="Trebuchet MS" w:eastAsia="Arial" w:hAnsi="Trebuchet MS" w:cs="Arial"/>
                <w:sz w:val="24"/>
                <w:szCs w:val="24"/>
              </w:rPr>
              <w:t xml:space="preserve"> working closely with parents to ensure we have all details about the child prior to an outing</w:t>
            </w:r>
            <w:r w:rsidR="00806666">
              <w:rPr>
                <w:rFonts w:ascii="Trebuchet MS" w:eastAsia="Arial" w:hAnsi="Trebuchet MS" w:cs="Arial"/>
                <w:sz w:val="24"/>
                <w:szCs w:val="24"/>
              </w:rPr>
              <w:t>.</w:t>
            </w:r>
            <w:r w:rsidRPr="00E176C7">
              <w:rPr>
                <w:rFonts w:ascii="Trebuchet MS" w:eastAsia="Arial" w:hAnsi="Trebuchet MS" w:cs="Arial"/>
                <w:sz w:val="24"/>
                <w:szCs w:val="24"/>
              </w:rPr>
              <w:t xml:space="preserve">  </w:t>
            </w:r>
          </w:p>
          <w:p w14:paraId="42290622" w14:textId="3ADD26C9" w:rsidR="000A3B47" w:rsidRDefault="00E176C7" w:rsidP="04CE40E0">
            <w:pPr>
              <w:rPr>
                <w:rFonts w:ascii="Trebuchet MS" w:eastAsia="Arial" w:hAnsi="Trebuchet MS" w:cs="Arial"/>
                <w:sz w:val="24"/>
                <w:szCs w:val="24"/>
              </w:rPr>
            </w:pPr>
            <w:r w:rsidRPr="00E176C7">
              <w:rPr>
                <w:rFonts w:ascii="Trebuchet MS" w:eastAsia="Arial" w:hAnsi="Trebuchet MS" w:cs="Arial"/>
                <w:sz w:val="24"/>
                <w:szCs w:val="24"/>
              </w:rPr>
              <w:t>A risk assessment is carried out prior to any off site activity to ensure nobody’s health and safety will be compromised. In the unlikely event that it is considered unsafe for a child to take part in an activity, then alternative activities which will cover the same curriculum areas will be provided in school.</w:t>
            </w:r>
          </w:p>
          <w:p w14:paraId="01876467" w14:textId="5125BE17" w:rsidR="000A3B47" w:rsidRPr="00BE6F5F" w:rsidRDefault="000A3B47" w:rsidP="04CE40E0">
            <w:pPr>
              <w:rPr>
                <w:rFonts w:ascii="Trebuchet MS" w:eastAsia="Arial" w:hAnsi="Trebuchet MS" w:cs="Arial"/>
                <w:sz w:val="24"/>
                <w:szCs w:val="24"/>
              </w:rPr>
            </w:pPr>
            <w:r w:rsidRPr="000A3B47">
              <w:rPr>
                <w:rFonts w:ascii="Trebuchet MS" w:eastAsia="Arial" w:hAnsi="Trebuchet MS" w:cs="Arial"/>
                <w:sz w:val="24"/>
                <w:szCs w:val="24"/>
              </w:rPr>
              <w:t xml:space="preserve">Children with SEN and/or disability are welcome in all aspects of school life: joining clubs like </w:t>
            </w:r>
            <w:r>
              <w:rPr>
                <w:rFonts w:ascii="Trebuchet MS" w:eastAsia="Arial" w:hAnsi="Trebuchet MS" w:cs="Arial"/>
                <w:sz w:val="24"/>
                <w:szCs w:val="24"/>
              </w:rPr>
              <w:t>netball or football</w:t>
            </w:r>
            <w:r w:rsidRPr="000A3B47">
              <w:rPr>
                <w:rFonts w:ascii="Trebuchet MS" w:eastAsia="Arial" w:hAnsi="Trebuchet MS" w:cs="Arial"/>
                <w:sz w:val="24"/>
                <w:szCs w:val="24"/>
              </w:rPr>
              <w:t>, attending school trips including residential</w:t>
            </w:r>
            <w:r>
              <w:rPr>
                <w:rFonts w:ascii="Trebuchet MS" w:eastAsia="Arial" w:hAnsi="Trebuchet MS" w:cs="Arial"/>
                <w:sz w:val="24"/>
                <w:szCs w:val="24"/>
              </w:rPr>
              <w:t>s</w:t>
            </w:r>
            <w:r w:rsidRPr="000A3B47">
              <w:rPr>
                <w:rFonts w:ascii="Trebuchet MS" w:eastAsia="Arial" w:hAnsi="Trebuchet MS" w:cs="Arial"/>
                <w:sz w:val="24"/>
                <w:szCs w:val="24"/>
              </w:rPr>
              <w:t xml:space="preserve"> and after school clubs are encouraged.</w:t>
            </w:r>
          </w:p>
        </w:tc>
      </w:tr>
      <w:tr w:rsidR="3AC0CE00" w:rsidRPr="00BE6F5F" w14:paraId="1D0AF143" w14:textId="77777777" w:rsidTr="00E176C7">
        <w:tc>
          <w:tcPr>
            <w:tcW w:w="710" w:type="dxa"/>
          </w:tcPr>
          <w:p w14:paraId="06A43291" w14:textId="3BE9C88E"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lastRenderedPageBreak/>
              <w:t>9</w:t>
            </w:r>
          </w:p>
        </w:tc>
        <w:tc>
          <w:tcPr>
            <w:tcW w:w="3118" w:type="dxa"/>
          </w:tcPr>
          <w:p w14:paraId="1C6830E7" w14:textId="69F5AE00" w:rsidR="637E8E0E" w:rsidRPr="00BE6F5F" w:rsidRDefault="7B8FC41E" w:rsidP="04CE40E0">
            <w:pPr>
              <w:rPr>
                <w:rFonts w:ascii="Trebuchet MS" w:eastAsia="Arial" w:hAnsi="Trebuchet MS" w:cs="Arial"/>
                <w:b/>
                <w:bCs/>
                <w:sz w:val="24"/>
                <w:szCs w:val="24"/>
              </w:rPr>
            </w:pPr>
            <w:r w:rsidRPr="00BE6F5F">
              <w:rPr>
                <w:rFonts w:ascii="Trebuchet MS" w:eastAsia="Arial" w:hAnsi="Trebuchet MS" w:cs="Arial"/>
                <w:b/>
                <w:bCs/>
                <w:sz w:val="24"/>
                <w:szCs w:val="24"/>
              </w:rPr>
              <w:t xml:space="preserve">How Accessible is the school </w:t>
            </w:r>
            <w:r w:rsidR="2C082F98" w:rsidRPr="00BE6F5F">
              <w:rPr>
                <w:rFonts w:ascii="Trebuchet MS" w:eastAsia="Arial" w:hAnsi="Trebuchet MS" w:cs="Arial"/>
                <w:b/>
                <w:bCs/>
                <w:sz w:val="24"/>
                <w:szCs w:val="24"/>
              </w:rPr>
              <w:t>e</w:t>
            </w:r>
            <w:r w:rsidRPr="00BE6F5F">
              <w:rPr>
                <w:rFonts w:ascii="Trebuchet MS" w:eastAsia="Arial" w:hAnsi="Trebuchet MS" w:cs="Arial"/>
                <w:b/>
                <w:bCs/>
                <w:sz w:val="24"/>
                <w:szCs w:val="24"/>
              </w:rPr>
              <w:t>nvironment?</w:t>
            </w:r>
          </w:p>
        </w:tc>
        <w:tc>
          <w:tcPr>
            <w:tcW w:w="9639" w:type="dxa"/>
          </w:tcPr>
          <w:p w14:paraId="0B30913C" w14:textId="557C1161"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St</w:t>
            </w:r>
            <w:r w:rsidR="00806666">
              <w:rPr>
                <w:rFonts w:ascii="Trebuchet MS" w:eastAsia="Arial" w:hAnsi="Trebuchet MS" w:cs="Arial"/>
                <w:sz w:val="24"/>
                <w:szCs w:val="24"/>
              </w:rPr>
              <w:t xml:space="preserve">. Joseph’s </w:t>
            </w:r>
            <w:r w:rsidRPr="00E176C7">
              <w:rPr>
                <w:rFonts w:ascii="Trebuchet MS" w:eastAsia="Arial" w:hAnsi="Trebuchet MS" w:cs="Arial"/>
                <w:sz w:val="24"/>
                <w:szCs w:val="24"/>
              </w:rPr>
              <w:t>Catholic Primary School is compliant with the 2010 Equality Act</w:t>
            </w:r>
            <w:r w:rsidR="00721E8B">
              <w:rPr>
                <w:rFonts w:ascii="Trebuchet MS" w:eastAsia="Arial" w:hAnsi="Trebuchet MS" w:cs="Arial"/>
                <w:sz w:val="24"/>
                <w:szCs w:val="24"/>
              </w:rPr>
              <w:t xml:space="preserve"> and students with SEND are always part of the conversation around meeting their needs.</w:t>
            </w:r>
            <w:r w:rsidRPr="00E176C7">
              <w:rPr>
                <w:rFonts w:ascii="Trebuchet MS" w:eastAsia="Arial" w:hAnsi="Trebuchet MS" w:cs="Arial"/>
                <w:sz w:val="24"/>
                <w:szCs w:val="24"/>
              </w:rPr>
              <w:t xml:space="preserve"> </w:t>
            </w:r>
          </w:p>
          <w:p w14:paraId="7FBD9A75" w14:textId="77777777"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 xml:space="preserve">Our facilities include: </w:t>
            </w:r>
          </w:p>
          <w:p w14:paraId="29304CD0" w14:textId="77777777"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 xml:space="preserve">• Wheelchair accessible classrooms; </w:t>
            </w:r>
          </w:p>
          <w:p w14:paraId="337D737A" w14:textId="77777777"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 xml:space="preserve">• </w:t>
            </w:r>
            <w:r w:rsidR="00806666">
              <w:rPr>
                <w:rFonts w:ascii="Trebuchet MS" w:eastAsia="Arial" w:hAnsi="Trebuchet MS" w:cs="Arial"/>
                <w:sz w:val="24"/>
                <w:szCs w:val="24"/>
              </w:rPr>
              <w:t>3</w:t>
            </w:r>
            <w:r w:rsidRPr="00E176C7">
              <w:rPr>
                <w:rFonts w:ascii="Trebuchet MS" w:eastAsia="Arial" w:hAnsi="Trebuchet MS" w:cs="Arial"/>
                <w:sz w:val="24"/>
                <w:szCs w:val="24"/>
              </w:rPr>
              <w:t xml:space="preserve"> toilet</w:t>
            </w:r>
            <w:r w:rsidR="00806666">
              <w:rPr>
                <w:rFonts w:ascii="Trebuchet MS" w:eastAsia="Arial" w:hAnsi="Trebuchet MS" w:cs="Arial"/>
                <w:sz w:val="24"/>
                <w:szCs w:val="24"/>
              </w:rPr>
              <w:t>s</w:t>
            </w:r>
            <w:r w:rsidRPr="00E176C7">
              <w:rPr>
                <w:rFonts w:ascii="Trebuchet MS" w:eastAsia="Arial" w:hAnsi="Trebuchet MS" w:cs="Arial"/>
                <w:sz w:val="24"/>
                <w:szCs w:val="24"/>
              </w:rPr>
              <w:t xml:space="preserve"> with disability access;  </w:t>
            </w:r>
          </w:p>
          <w:p w14:paraId="3D8FD631" w14:textId="77777777"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 Parking bay</w:t>
            </w:r>
            <w:r w:rsidR="00806666">
              <w:rPr>
                <w:rFonts w:ascii="Trebuchet MS" w:eastAsia="Arial" w:hAnsi="Trebuchet MS" w:cs="Arial"/>
                <w:sz w:val="24"/>
                <w:szCs w:val="24"/>
              </w:rPr>
              <w:t>s</w:t>
            </w:r>
            <w:r w:rsidRPr="00E176C7">
              <w:rPr>
                <w:rFonts w:ascii="Trebuchet MS" w:eastAsia="Arial" w:hAnsi="Trebuchet MS" w:cs="Arial"/>
                <w:sz w:val="24"/>
                <w:szCs w:val="24"/>
              </w:rPr>
              <w:t xml:space="preserve"> for </w:t>
            </w:r>
            <w:r w:rsidR="00806666">
              <w:rPr>
                <w:rFonts w:ascii="Trebuchet MS" w:eastAsia="Arial" w:hAnsi="Trebuchet MS" w:cs="Arial"/>
                <w:sz w:val="24"/>
                <w:szCs w:val="24"/>
              </w:rPr>
              <w:t>disabled users;</w:t>
            </w:r>
          </w:p>
          <w:p w14:paraId="1FAE8F46" w14:textId="77777777"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 xml:space="preserve">• Wide doors and wide corridors for wheelchair access;   </w:t>
            </w:r>
          </w:p>
          <w:p w14:paraId="3543412C" w14:textId="77777777"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w:t>
            </w:r>
            <w:r w:rsidR="00806666">
              <w:rPr>
                <w:rFonts w:ascii="Trebuchet MS" w:eastAsia="Arial" w:hAnsi="Trebuchet MS" w:cs="Arial"/>
                <w:sz w:val="24"/>
                <w:szCs w:val="24"/>
              </w:rPr>
              <w:t xml:space="preserve"> </w:t>
            </w:r>
            <w:r w:rsidRPr="00E176C7">
              <w:rPr>
                <w:rFonts w:ascii="Trebuchet MS" w:eastAsia="Arial" w:hAnsi="Trebuchet MS" w:cs="Arial"/>
                <w:sz w:val="24"/>
                <w:szCs w:val="24"/>
              </w:rPr>
              <w:t>All classes are low sensory to reduce sensory overload.</w:t>
            </w:r>
          </w:p>
          <w:p w14:paraId="54FE45B6" w14:textId="610AD490" w:rsidR="00806666" w:rsidRDefault="00806666" w:rsidP="04CE40E0">
            <w:pPr>
              <w:rPr>
                <w:rFonts w:ascii="Trebuchet MS" w:eastAsia="Arial" w:hAnsi="Trebuchet MS" w:cs="Arial"/>
                <w:sz w:val="24"/>
                <w:szCs w:val="24"/>
              </w:rPr>
            </w:pPr>
            <w:r w:rsidRPr="00E176C7">
              <w:rPr>
                <w:rFonts w:ascii="Trebuchet MS" w:eastAsia="Arial" w:hAnsi="Trebuchet MS" w:cs="Arial"/>
                <w:sz w:val="24"/>
                <w:szCs w:val="24"/>
              </w:rPr>
              <w:t>•</w:t>
            </w:r>
            <w:r>
              <w:rPr>
                <w:rFonts w:ascii="Trebuchet MS" w:eastAsia="Arial" w:hAnsi="Trebuchet MS" w:cs="Arial"/>
                <w:sz w:val="24"/>
                <w:szCs w:val="24"/>
              </w:rPr>
              <w:t xml:space="preserve"> </w:t>
            </w:r>
            <w:r>
              <w:rPr>
                <w:rFonts w:ascii="Trebuchet MS" w:eastAsia="Arial" w:hAnsi="Trebuchet MS" w:cs="Arial"/>
                <w:sz w:val="24"/>
                <w:szCs w:val="24"/>
              </w:rPr>
              <w:t>Portable ramps to</w:t>
            </w:r>
            <w:r w:rsidR="000A3B47">
              <w:rPr>
                <w:rFonts w:ascii="Trebuchet MS" w:eastAsia="Arial" w:hAnsi="Trebuchet MS" w:cs="Arial"/>
                <w:sz w:val="24"/>
                <w:szCs w:val="24"/>
              </w:rPr>
              <w:t xml:space="preserve"> enable wheelchair access to the lower hall</w:t>
            </w:r>
            <w:r w:rsidRPr="00E176C7">
              <w:rPr>
                <w:rFonts w:ascii="Trebuchet MS" w:eastAsia="Arial" w:hAnsi="Trebuchet MS" w:cs="Arial"/>
                <w:sz w:val="24"/>
                <w:szCs w:val="24"/>
              </w:rPr>
              <w:t>.</w:t>
            </w:r>
          </w:p>
          <w:p w14:paraId="2EBE2FB8" w14:textId="625DCEFD" w:rsidR="00806666" w:rsidRDefault="00E176C7" w:rsidP="04CE40E0">
            <w:pPr>
              <w:rPr>
                <w:rFonts w:ascii="Trebuchet MS" w:eastAsia="Arial" w:hAnsi="Trebuchet MS" w:cs="Arial"/>
                <w:sz w:val="24"/>
                <w:szCs w:val="24"/>
              </w:rPr>
            </w:pPr>
            <w:r w:rsidRPr="00E176C7">
              <w:rPr>
                <w:rFonts w:ascii="Trebuchet MS" w:eastAsia="Arial" w:hAnsi="Trebuchet MS" w:cs="Arial"/>
                <w:sz w:val="24"/>
                <w:szCs w:val="24"/>
              </w:rPr>
              <w:t>•</w:t>
            </w:r>
            <w:r w:rsidR="00806666">
              <w:rPr>
                <w:rFonts w:ascii="Trebuchet MS" w:eastAsia="Arial" w:hAnsi="Trebuchet MS" w:cs="Arial"/>
                <w:sz w:val="24"/>
                <w:szCs w:val="24"/>
              </w:rPr>
              <w:t xml:space="preserve"> Contrast on stairs</w:t>
            </w:r>
            <w:r w:rsidRPr="00E176C7">
              <w:rPr>
                <w:rFonts w:ascii="Trebuchet MS" w:eastAsia="Arial" w:hAnsi="Trebuchet MS" w:cs="Arial"/>
                <w:sz w:val="24"/>
                <w:szCs w:val="24"/>
              </w:rPr>
              <w:t xml:space="preserve"> to assist children</w:t>
            </w:r>
            <w:r w:rsidR="00806666">
              <w:rPr>
                <w:rFonts w:ascii="Trebuchet MS" w:eastAsia="Arial" w:hAnsi="Trebuchet MS" w:cs="Arial"/>
                <w:sz w:val="24"/>
                <w:szCs w:val="24"/>
              </w:rPr>
              <w:t>/adults</w:t>
            </w:r>
            <w:r w:rsidRPr="00E176C7">
              <w:rPr>
                <w:rFonts w:ascii="Trebuchet MS" w:eastAsia="Arial" w:hAnsi="Trebuchet MS" w:cs="Arial"/>
                <w:sz w:val="24"/>
                <w:szCs w:val="24"/>
              </w:rPr>
              <w:t xml:space="preserve"> with visual impairment.   </w:t>
            </w:r>
          </w:p>
          <w:p w14:paraId="255FF432" w14:textId="77777777" w:rsidR="00806666" w:rsidRDefault="00806666" w:rsidP="04CE40E0">
            <w:pPr>
              <w:rPr>
                <w:rFonts w:ascii="Trebuchet MS" w:eastAsia="Arial" w:hAnsi="Trebuchet MS" w:cs="Arial"/>
                <w:sz w:val="24"/>
                <w:szCs w:val="24"/>
              </w:rPr>
            </w:pPr>
          </w:p>
          <w:p w14:paraId="108C2C2F" w14:textId="77777777" w:rsidR="00E176C7" w:rsidRDefault="00E176C7" w:rsidP="04CE40E0">
            <w:pPr>
              <w:rPr>
                <w:rFonts w:ascii="Trebuchet MS" w:eastAsia="Arial" w:hAnsi="Trebuchet MS" w:cs="Arial"/>
                <w:sz w:val="24"/>
                <w:szCs w:val="24"/>
              </w:rPr>
            </w:pPr>
            <w:r w:rsidRPr="00E176C7">
              <w:rPr>
                <w:rFonts w:ascii="Trebuchet MS" w:eastAsia="Arial" w:hAnsi="Trebuchet MS" w:cs="Arial"/>
                <w:sz w:val="24"/>
                <w:szCs w:val="24"/>
              </w:rPr>
              <w:t>Our Accessibility Plan is published on the school website</w:t>
            </w:r>
            <w:r w:rsidR="00806666">
              <w:rPr>
                <w:rFonts w:ascii="Trebuchet MS" w:eastAsia="Arial" w:hAnsi="Trebuchet MS" w:cs="Arial"/>
                <w:sz w:val="24"/>
                <w:szCs w:val="24"/>
              </w:rPr>
              <w:t>.</w:t>
            </w:r>
          </w:p>
          <w:p w14:paraId="2CC7B383" w14:textId="77777777" w:rsidR="00806666" w:rsidRDefault="00806666" w:rsidP="04CE40E0">
            <w:pPr>
              <w:rPr>
                <w:rFonts w:ascii="Trebuchet MS" w:eastAsia="Arial" w:hAnsi="Trebuchet MS" w:cs="Arial"/>
                <w:sz w:val="24"/>
                <w:szCs w:val="24"/>
              </w:rPr>
            </w:pPr>
          </w:p>
          <w:p w14:paraId="043E6104" w14:textId="2477C01F" w:rsidR="00806666" w:rsidRPr="00BE6F5F" w:rsidRDefault="00806666" w:rsidP="00806666">
            <w:pPr>
              <w:rPr>
                <w:rFonts w:ascii="Trebuchet MS" w:eastAsia="Arial" w:hAnsi="Trebuchet MS" w:cs="Arial"/>
                <w:sz w:val="24"/>
                <w:szCs w:val="24"/>
              </w:rPr>
            </w:pPr>
            <w:r w:rsidRPr="00BE6F5F">
              <w:rPr>
                <w:rFonts w:ascii="Trebuchet MS" w:eastAsia="Arial" w:hAnsi="Trebuchet MS" w:cs="Arial"/>
                <w:sz w:val="24"/>
                <w:szCs w:val="24"/>
              </w:rPr>
              <w:t xml:space="preserve">All correspondence is conducted in </w:t>
            </w:r>
            <w:proofErr w:type="gramStart"/>
            <w:r w:rsidRPr="00BE6F5F">
              <w:rPr>
                <w:rFonts w:ascii="Trebuchet MS" w:eastAsia="Arial" w:hAnsi="Trebuchet MS" w:cs="Arial"/>
                <w:sz w:val="24"/>
                <w:szCs w:val="24"/>
              </w:rPr>
              <w:t>English,</w:t>
            </w:r>
            <w:proofErr w:type="gramEnd"/>
            <w:r w:rsidRPr="00BE6F5F">
              <w:rPr>
                <w:rFonts w:ascii="Trebuchet MS" w:eastAsia="Arial" w:hAnsi="Trebuchet MS" w:cs="Arial"/>
                <w:sz w:val="24"/>
                <w:szCs w:val="24"/>
              </w:rPr>
              <w:t xml:space="preserve"> however every effort is made to use staff or </w:t>
            </w:r>
            <w:r w:rsidR="000A3B47">
              <w:rPr>
                <w:rFonts w:ascii="Trebuchet MS" w:eastAsia="Arial" w:hAnsi="Trebuchet MS" w:cs="Arial"/>
                <w:sz w:val="24"/>
                <w:szCs w:val="24"/>
              </w:rPr>
              <w:t>technology</w:t>
            </w:r>
            <w:r w:rsidRPr="00BE6F5F">
              <w:rPr>
                <w:rFonts w:ascii="Trebuchet MS" w:eastAsia="Arial" w:hAnsi="Trebuchet MS" w:cs="Arial"/>
                <w:sz w:val="24"/>
                <w:szCs w:val="24"/>
              </w:rPr>
              <w:t xml:space="preserve"> to translate when necessary for letters or meetings. </w:t>
            </w:r>
          </w:p>
          <w:p w14:paraId="681C814F" w14:textId="77777777" w:rsidR="00806666" w:rsidRPr="00BE6F5F" w:rsidRDefault="00806666" w:rsidP="00806666">
            <w:pPr>
              <w:rPr>
                <w:rFonts w:ascii="Trebuchet MS" w:eastAsia="Arial" w:hAnsi="Trebuchet MS" w:cs="Arial"/>
                <w:sz w:val="24"/>
                <w:szCs w:val="24"/>
              </w:rPr>
            </w:pPr>
          </w:p>
          <w:p w14:paraId="5DBDC914" w14:textId="6EA79306" w:rsidR="00806666" w:rsidRPr="00BE6F5F" w:rsidRDefault="00806666" w:rsidP="04CE40E0">
            <w:pPr>
              <w:rPr>
                <w:rFonts w:ascii="Trebuchet MS" w:eastAsia="Arial" w:hAnsi="Trebuchet MS" w:cs="Arial"/>
                <w:sz w:val="24"/>
                <w:szCs w:val="24"/>
              </w:rPr>
            </w:pPr>
            <w:r w:rsidRPr="00BE6F5F">
              <w:rPr>
                <w:rFonts w:ascii="Trebuchet MS" w:eastAsia="Arial" w:hAnsi="Trebuchet MS" w:cs="Arial"/>
                <w:sz w:val="24"/>
                <w:szCs w:val="24"/>
              </w:rPr>
              <w:t xml:space="preserve">Students with SEND may be offered computer aided technology to support them in lessons or activities if it promotes their learning and progress. </w:t>
            </w:r>
          </w:p>
        </w:tc>
      </w:tr>
      <w:tr w:rsidR="3AC0CE00" w:rsidRPr="00BE6F5F" w14:paraId="1100BE8A" w14:textId="77777777" w:rsidTr="00E176C7">
        <w:tc>
          <w:tcPr>
            <w:tcW w:w="710" w:type="dxa"/>
          </w:tcPr>
          <w:p w14:paraId="437D3CD5" w14:textId="3CB39606"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t>10</w:t>
            </w:r>
          </w:p>
        </w:tc>
        <w:tc>
          <w:tcPr>
            <w:tcW w:w="3118" w:type="dxa"/>
          </w:tcPr>
          <w:p w14:paraId="7E60B8F0" w14:textId="77DB8D6B"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How will</w:t>
            </w:r>
            <w:r w:rsidR="00A56559">
              <w:rPr>
                <w:rFonts w:ascii="Trebuchet MS" w:eastAsia="Arial" w:hAnsi="Trebuchet MS" w:cs="Arial"/>
                <w:b/>
                <w:bCs/>
                <w:color w:val="000000" w:themeColor="text1"/>
                <w:sz w:val="24"/>
                <w:szCs w:val="24"/>
                <w:lang w:val="en-GB"/>
              </w:rPr>
              <w:t xml:space="preserve"> St. Joseph’s</w:t>
            </w:r>
            <w:r w:rsidRPr="00BE6F5F">
              <w:rPr>
                <w:rFonts w:ascii="Trebuchet MS" w:eastAsia="Arial" w:hAnsi="Trebuchet MS" w:cs="Arial"/>
                <w:b/>
                <w:bCs/>
                <w:color w:val="000000" w:themeColor="text1"/>
                <w:sz w:val="24"/>
                <w:szCs w:val="24"/>
                <w:lang w:val="en-GB"/>
              </w:rPr>
              <w:t xml:space="preserve"> prepare and support my child to join the school, transfer to a college or the next stage of education and life?</w:t>
            </w:r>
          </w:p>
          <w:p w14:paraId="77B796D5" w14:textId="3635775A" w:rsidR="3AC0CE00" w:rsidRPr="00BE6F5F" w:rsidRDefault="3AC0CE00" w:rsidP="04CE40E0">
            <w:pPr>
              <w:rPr>
                <w:rFonts w:ascii="Trebuchet MS" w:eastAsia="Arial" w:hAnsi="Trebuchet MS" w:cs="Arial"/>
                <w:sz w:val="24"/>
                <w:szCs w:val="24"/>
              </w:rPr>
            </w:pPr>
          </w:p>
        </w:tc>
        <w:tc>
          <w:tcPr>
            <w:tcW w:w="9639" w:type="dxa"/>
          </w:tcPr>
          <w:p w14:paraId="0659293B" w14:textId="77777777" w:rsidR="00A56559" w:rsidRDefault="000A3B47" w:rsidP="04CE40E0">
            <w:pPr>
              <w:rPr>
                <w:rFonts w:ascii="Trebuchet MS" w:eastAsia="Arial" w:hAnsi="Trebuchet MS" w:cs="Arial"/>
                <w:sz w:val="24"/>
                <w:szCs w:val="24"/>
              </w:rPr>
            </w:pPr>
            <w:r w:rsidRPr="000A3B47">
              <w:rPr>
                <w:rFonts w:ascii="Trebuchet MS" w:eastAsia="Arial" w:hAnsi="Trebuchet MS" w:cs="Arial"/>
                <w:sz w:val="24"/>
                <w:szCs w:val="24"/>
              </w:rPr>
              <w:t xml:space="preserve">We are a fully inclusive school which admits pupils with SEN and disabilities. Admission criteria for children with disabilities will follow the admissions policy agreed by the school’s governing body. </w:t>
            </w:r>
            <w:r w:rsidR="00A56559" w:rsidRPr="00E176C7">
              <w:rPr>
                <w:rFonts w:ascii="Trebuchet MS" w:eastAsia="Arial" w:hAnsi="Trebuchet MS" w:cs="Arial"/>
                <w:sz w:val="24"/>
                <w:szCs w:val="24"/>
              </w:rPr>
              <w:t>We encourage all new families to visit our school prior to starting</w:t>
            </w:r>
            <w:r w:rsidR="00A56559">
              <w:rPr>
                <w:rFonts w:ascii="Trebuchet MS" w:eastAsia="Arial" w:hAnsi="Trebuchet MS" w:cs="Arial"/>
                <w:sz w:val="24"/>
                <w:szCs w:val="24"/>
              </w:rPr>
              <w:t xml:space="preserve"> and our </w:t>
            </w:r>
            <w:r w:rsidR="00A56559" w:rsidRPr="00BE6F5F">
              <w:rPr>
                <w:rFonts w:ascii="Trebuchet MS" w:eastAsia="ArialMT" w:hAnsi="Trebuchet MS" w:cs="ArialMT"/>
                <w:color w:val="000000" w:themeColor="text1"/>
                <w:sz w:val="24"/>
                <w:szCs w:val="24"/>
              </w:rPr>
              <w:t>SENDCo is available at Open Evening or during School Tours for any immediate questions.</w:t>
            </w:r>
            <w:r w:rsidR="00A56559">
              <w:rPr>
                <w:rFonts w:ascii="Trebuchet MS" w:hAnsi="Trebuchet MS"/>
              </w:rPr>
              <w:t xml:space="preserve"> </w:t>
            </w:r>
            <w:r w:rsidR="00A56559">
              <w:rPr>
                <w:rFonts w:ascii="Trebuchet MS" w:hAnsi="Trebuchet MS"/>
              </w:rPr>
              <w:t xml:space="preserve"> </w:t>
            </w:r>
            <w:r w:rsidRPr="000A3B47">
              <w:rPr>
                <w:rFonts w:ascii="Trebuchet MS" w:eastAsia="Arial" w:hAnsi="Trebuchet MS" w:cs="Arial"/>
                <w:sz w:val="24"/>
                <w:szCs w:val="24"/>
              </w:rPr>
              <w:t xml:space="preserve">Meetings will be held with parents, children and specialists in order to plan admission and ensure that the facilities and resources are in place to enable the child to access the curriculum. Appropriate support and training will be provided for staff if necessary. </w:t>
            </w:r>
          </w:p>
          <w:p w14:paraId="1F2E6816" w14:textId="7E4A81D6" w:rsidR="00A56559" w:rsidRDefault="00A56559" w:rsidP="04CE40E0">
            <w:pPr>
              <w:rPr>
                <w:rFonts w:ascii="Trebuchet MS" w:eastAsia="Arial" w:hAnsi="Trebuchet MS" w:cs="Arial"/>
                <w:sz w:val="24"/>
                <w:szCs w:val="24"/>
              </w:rPr>
            </w:pPr>
            <w:r w:rsidRPr="00E176C7">
              <w:rPr>
                <w:rFonts w:ascii="Trebuchet MS" w:eastAsia="Arial" w:hAnsi="Trebuchet MS" w:cs="Arial"/>
                <w:sz w:val="24"/>
                <w:szCs w:val="24"/>
              </w:rPr>
              <w:t>If a child with SEND joins St</w:t>
            </w:r>
            <w:r>
              <w:rPr>
                <w:rFonts w:ascii="Trebuchet MS" w:eastAsia="Arial" w:hAnsi="Trebuchet MS" w:cs="Arial"/>
                <w:sz w:val="24"/>
                <w:szCs w:val="24"/>
              </w:rPr>
              <w:t>.</w:t>
            </w:r>
            <w:r w:rsidRPr="00E176C7">
              <w:rPr>
                <w:rFonts w:ascii="Trebuchet MS" w:eastAsia="Arial" w:hAnsi="Trebuchet MS" w:cs="Arial"/>
                <w:sz w:val="24"/>
                <w:szCs w:val="24"/>
              </w:rPr>
              <w:t xml:space="preserve"> </w:t>
            </w:r>
            <w:r>
              <w:rPr>
                <w:rFonts w:ascii="Trebuchet MS" w:eastAsia="Arial" w:hAnsi="Trebuchet MS" w:cs="Arial"/>
                <w:sz w:val="24"/>
                <w:szCs w:val="24"/>
              </w:rPr>
              <w:t>Joseph’s</w:t>
            </w:r>
            <w:r w:rsidRPr="00E176C7">
              <w:rPr>
                <w:rFonts w:ascii="Trebuchet MS" w:eastAsia="Arial" w:hAnsi="Trebuchet MS" w:cs="Arial"/>
                <w:sz w:val="24"/>
                <w:szCs w:val="24"/>
              </w:rPr>
              <w:t xml:space="preserve"> Catholic Primary School, where appropriate, we</w:t>
            </w:r>
            <w:r>
              <w:rPr>
                <w:rFonts w:ascii="Trebuchet MS" w:eastAsia="Arial" w:hAnsi="Trebuchet MS" w:cs="Arial"/>
                <w:sz w:val="24"/>
                <w:szCs w:val="24"/>
              </w:rPr>
              <w:t>:</w:t>
            </w:r>
            <w:r w:rsidRPr="00E176C7">
              <w:rPr>
                <w:rFonts w:ascii="Trebuchet MS" w:eastAsia="Arial" w:hAnsi="Trebuchet MS" w:cs="Arial"/>
                <w:sz w:val="24"/>
                <w:szCs w:val="24"/>
              </w:rPr>
              <w:t xml:space="preserve"> • </w:t>
            </w:r>
            <w:r>
              <w:rPr>
                <w:rFonts w:ascii="Trebuchet MS" w:eastAsia="Arial" w:hAnsi="Trebuchet MS" w:cs="Arial"/>
                <w:sz w:val="24"/>
                <w:szCs w:val="24"/>
              </w:rPr>
              <w:t>contact/</w:t>
            </w:r>
            <w:r w:rsidRPr="00E176C7">
              <w:rPr>
                <w:rFonts w:ascii="Trebuchet MS" w:eastAsia="Arial" w:hAnsi="Trebuchet MS" w:cs="Arial"/>
                <w:sz w:val="24"/>
                <w:szCs w:val="24"/>
              </w:rPr>
              <w:t xml:space="preserve">visit the previous setting in order that we understand the full needs of any child; </w:t>
            </w:r>
          </w:p>
          <w:p w14:paraId="27CEE372" w14:textId="77777777" w:rsidR="00A56559" w:rsidRDefault="00A56559" w:rsidP="04CE40E0">
            <w:pPr>
              <w:rPr>
                <w:rFonts w:ascii="Trebuchet MS" w:eastAsia="Arial" w:hAnsi="Trebuchet MS" w:cs="Arial"/>
                <w:sz w:val="24"/>
                <w:szCs w:val="24"/>
              </w:rPr>
            </w:pPr>
            <w:r w:rsidRPr="00E176C7">
              <w:rPr>
                <w:rFonts w:ascii="Trebuchet MS" w:eastAsia="Arial" w:hAnsi="Trebuchet MS" w:cs="Arial"/>
                <w:sz w:val="24"/>
                <w:szCs w:val="24"/>
              </w:rPr>
              <w:t xml:space="preserve">• write a social story with the child, if transition is potentially difficult; </w:t>
            </w:r>
          </w:p>
          <w:p w14:paraId="40B45197" w14:textId="77777777" w:rsidR="00A56559" w:rsidRDefault="00A56559" w:rsidP="04CE40E0">
            <w:pPr>
              <w:rPr>
                <w:rFonts w:ascii="Trebuchet MS" w:eastAsia="Arial" w:hAnsi="Trebuchet MS" w:cs="Arial"/>
                <w:sz w:val="24"/>
                <w:szCs w:val="24"/>
              </w:rPr>
            </w:pPr>
            <w:r w:rsidRPr="00E176C7">
              <w:rPr>
                <w:rFonts w:ascii="Trebuchet MS" w:eastAsia="Arial" w:hAnsi="Trebuchet MS" w:cs="Arial"/>
                <w:sz w:val="24"/>
                <w:szCs w:val="24"/>
              </w:rPr>
              <w:t xml:space="preserve">• involve multi-agency colleagues to be included in the process; </w:t>
            </w:r>
          </w:p>
          <w:p w14:paraId="38D908F0" w14:textId="16AFD30A" w:rsidR="3AC0CE00" w:rsidRPr="00A56559" w:rsidRDefault="00A56559" w:rsidP="04CE40E0">
            <w:pPr>
              <w:rPr>
                <w:rFonts w:ascii="Trebuchet MS" w:hAnsi="Trebuchet MS"/>
              </w:rPr>
            </w:pPr>
            <w:r w:rsidRPr="00E176C7">
              <w:rPr>
                <w:rFonts w:ascii="Trebuchet MS" w:eastAsia="Arial" w:hAnsi="Trebuchet MS" w:cs="Arial"/>
                <w:sz w:val="24"/>
                <w:szCs w:val="24"/>
              </w:rPr>
              <w:t>• invite the child to come in for parts of the school day</w:t>
            </w:r>
            <w:r>
              <w:rPr>
                <w:rFonts w:ascii="Trebuchet MS" w:eastAsia="Arial" w:hAnsi="Trebuchet MS" w:cs="Arial"/>
                <w:sz w:val="24"/>
                <w:szCs w:val="24"/>
              </w:rPr>
              <w:t>.</w:t>
            </w:r>
            <w:r w:rsidRPr="00E176C7">
              <w:rPr>
                <w:rFonts w:ascii="Trebuchet MS" w:eastAsia="Arial" w:hAnsi="Trebuchet MS" w:cs="Arial"/>
                <w:sz w:val="24"/>
                <w:szCs w:val="24"/>
              </w:rPr>
              <w:t xml:space="preserve">  </w:t>
            </w:r>
          </w:p>
          <w:p w14:paraId="5758F197" w14:textId="77777777" w:rsidR="000A3B47" w:rsidRDefault="000A3B47" w:rsidP="04CE40E0">
            <w:pPr>
              <w:rPr>
                <w:rFonts w:ascii="Trebuchet MS" w:hAnsi="Trebuchet MS"/>
              </w:rPr>
            </w:pPr>
          </w:p>
          <w:p w14:paraId="638AAA38" w14:textId="77777777" w:rsidR="00721E8B" w:rsidRDefault="00E176C7" w:rsidP="04CE40E0">
            <w:pPr>
              <w:rPr>
                <w:rFonts w:ascii="Trebuchet MS" w:eastAsia="Arial" w:hAnsi="Trebuchet MS" w:cs="Arial"/>
                <w:sz w:val="24"/>
                <w:szCs w:val="24"/>
              </w:rPr>
            </w:pPr>
            <w:r w:rsidRPr="00E176C7">
              <w:rPr>
                <w:rFonts w:ascii="Trebuchet MS" w:eastAsia="Arial" w:hAnsi="Trebuchet MS" w:cs="Arial"/>
                <w:sz w:val="24"/>
                <w:szCs w:val="24"/>
              </w:rPr>
              <w:lastRenderedPageBreak/>
              <w:t xml:space="preserve">Full and thorough transition meetings are held between our year 6 staff/SENCo and secondary school destinations. During these meetings we share an overview of our learners who have SEN. ‘What works well’ is shared so that transition to the next phase is made as smoothly as possible. We discuss worries and give the children time to prepare for the change, providing information about the new setting and what to expect. Children with additional needs are offered extra transitional days and additional support in transition.  When parents/carers have additional concerns regarding transfer, they are encouraged to contact the class teacher or SENCo during Years 5 and 6. </w:t>
            </w:r>
          </w:p>
          <w:p w14:paraId="3E1BBA4C" w14:textId="611E5408" w:rsidR="00E176C7" w:rsidRPr="000A3B47" w:rsidRDefault="00E176C7" w:rsidP="04CE40E0">
            <w:pPr>
              <w:rPr>
                <w:rFonts w:ascii="Trebuchet MS" w:hAnsi="Trebuchet MS"/>
              </w:rPr>
            </w:pPr>
            <w:r w:rsidRPr="00E176C7">
              <w:rPr>
                <w:rFonts w:ascii="Trebuchet MS" w:eastAsia="Arial" w:hAnsi="Trebuchet MS" w:cs="Arial"/>
                <w:sz w:val="24"/>
                <w:szCs w:val="24"/>
              </w:rPr>
              <w:t xml:space="preserve">If your child has an EHCP, the annual review in Year 5 will be used to </w:t>
            </w:r>
            <w:r w:rsidR="00D26CAD">
              <w:rPr>
                <w:rFonts w:ascii="Trebuchet MS" w:eastAsia="Arial" w:hAnsi="Trebuchet MS" w:cs="Arial"/>
                <w:sz w:val="24"/>
                <w:szCs w:val="24"/>
              </w:rPr>
              <w:t xml:space="preserve">support in selecting the most appropriate school for the child, alongside discussions </w:t>
            </w:r>
            <w:proofErr w:type="spellStart"/>
            <w:r w:rsidR="00D26CAD">
              <w:rPr>
                <w:rFonts w:ascii="Trebuchet MS" w:eastAsia="Arial" w:hAnsi="Trebuchet MS" w:cs="Arial"/>
                <w:sz w:val="24"/>
                <w:szCs w:val="24"/>
              </w:rPr>
              <w:t xml:space="preserve">around </w:t>
            </w:r>
            <w:proofErr w:type="spellEnd"/>
            <w:r w:rsidRPr="00E176C7">
              <w:rPr>
                <w:rFonts w:ascii="Trebuchet MS" w:eastAsia="Arial" w:hAnsi="Trebuchet MS" w:cs="Arial"/>
                <w:sz w:val="24"/>
                <w:szCs w:val="24"/>
              </w:rPr>
              <w:t>transfer to secondary schoo</w:t>
            </w:r>
            <w:r w:rsidR="00D26CAD">
              <w:rPr>
                <w:rFonts w:ascii="Trebuchet MS" w:eastAsia="Arial" w:hAnsi="Trebuchet MS" w:cs="Arial"/>
                <w:sz w:val="24"/>
                <w:szCs w:val="24"/>
              </w:rPr>
              <w:t xml:space="preserve">l.  Wherever possible, </w:t>
            </w:r>
            <w:r w:rsidRPr="00E176C7">
              <w:rPr>
                <w:rFonts w:ascii="Trebuchet MS" w:eastAsia="Arial" w:hAnsi="Trebuchet MS" w:cs="Arial"/>
                <w:sz w:val="24"/>
                <w:szCs w:val="24"/>
              </w:rPr>
              <w:t xml:space="preserve">the new school will be invited to attend in the </w:t>
            </w:r>
            <w:r w:rsidR="00D26CAD">
              <w:rPr>
                <w:rFonts w:ascii="Trebuchet MS" w:eastAsia="Arial" w:hAnsi="Trebuchet MS" w:cs="Arial"/>
                <w:sz w:val="24"/>
                <w:szCs w:val="24"/>
              </w:rPr>
              <w:t xml:space="preserve">following </w:t>
            </w:r>
            <w:r w:rsidRPr="00E176C7">
              <w:rPr>
                <w:rFonts w:ascii="Trebuchet MS" w:eastAsia="Arial" w:hAnsi="Trebuchet MS" w:cs="Arial"/>
                <w:sz w:val="24"/>
                <w:szCs w:val="24"/>
              </w:rPr>
              <w:t>Year 6 annual review</w:t>
            </w:r>
            <w:r w:rsidR="00D26CAD">
              <w:rPr>
                <w:rFonts w:ascii="Trebuchet MS" w:eastAsia="Arial" w:hAnsi="Trebuchet MS" w:cs="Arial"/>
                <w:sz w:val="24"/>
                <w:szCs w:val="24"/>
              </w:rPr>
              <w:t xml:space="preserve"> to discuss needs and enable a smooth transition.</w:t>
            </w:r>
            <w:r w:rsidRPr="00E176C7">
              <w:rPr>
                <w:rFonts w:ascii="Trebuchet MS" w:eastAsia="Arial" w:hAnsi="Trebuchet MS" w:cs="Arial"/>
                <w:sz w:val="24"/>
                <w:szCs w:val="24"/>
              </w:rPr>
              <w:t xml:space="preserve"> </w:t>
            </w:r>
          </w:p>
        </w:tc>
      </w:tr>
      <w:tr w:rsidR="3AC0CE00" w:rsidRPr="00BE6F5F" w14:paraId="7F23510F" w14:textId="77777777" w:rsidTr="00E176C7">
        <w:tc>
          <w:tcPr>
            <w:tcW w:w="710" w:type="dxa"/>
          </w:tcPr>
          <w:p w14:paraId="10787E88" w14:textId="3F53AA06"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t>11</w:t>
            </w:r>
          </w:p>
        </w:tc>
        <w:tc>
          <w:tcPr>
            <w:tcW w:w="3118" w:type="dxa"/>
          </w:tcPr>
          <w:p w14:paraId="4FDFF777" w14:textId="4F2763CA"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 xml:space="preserve">How are the </w:t>
            </w:r>
            <w:r w:rsidRPr="000A3B47">
              <w:rPr>
                <w:rFonts w:ascii="Trebuchet MS" w:eastAsia="Arial" w:hAnsi="Trebuchet MS" w:cs="Arial"/>
                <w:b/>
                <w:bCs/>
                <w:color w:val="000000" w:themeColor="text1"/>
                <w:sz w:val="24"/>
                <w:szCs w:val="24"/>
                <w:lang w:val="en-GB"/>
              </w:rPr>
              <w:t>school’s</w:t>
            </w:r>
            <w:r w:rsidRPr="00BE6F5F">
              <w:rPr>
                <w:rFonts w:ascii="Trebuchet MS" w:eastAsia="Arial" w:hAnsi="Trebuchet MS" w:cs="Arial"/>
                <w:b/>
                <w:bCs/>
                <w:color w:val="000000" w:themeColor="text1"/>
                <w:sz w:val="24"/>
                <w:szCs w:val="24"/>
                <w:lang w:val="en-GB"/>
              </w:rPr>
              <w:t xml:space="preserve"> resources allocated and matched to children’s special educational needs or disabilities?</w:t>
            </w:r>
          </w:p>
          <w:p w14:paraId="0CE13438" w14:textId="29665C01" w:rsidR="3AC0CE00" w:rsidRPr="00BE6F5F" w:rsidRDefault="3AC0CE00" w:rsidP="04CE40E0">
            <w:pPr>
              <w:rPr>
                <w:rFonts w:ascii="Trebuchet MS" w:eastAsia="Arial" w:hAnsi="Trebuchet MS" w:cs="Arial"/>
                <w:sz w:val="24"/>
                <w:szCs w:val="24"/>
              </w:rPr>
            </w:pPr>
          </w:p>
        </w:tc>
        <w:tc>
          <w:tcPr>
            <w:tcW w:w="9639" w:type="dxa"/>
          </w:tcPr>
          <w:p w14:paraId="009771F9" w14:textId="3E7FD5C7" w:rsidR="3AC0CE00" w:rsidRPr="00BE6F5F" w:rsidRDefault="00E176C7" w:rsidP="04CE40E0">
            <w:pPr>
              <w:rPr>
                <w:rFonts w:ascii="Trebuchet MS" w:eastAsia="Arial" w:hAnsi="Trebuchet MS" w:cs="Arial"/>
                <w:sz w:val="24"/>
                <w:szCs w:val="24"/>
              </w:rPr>
            </w:pPr>
            <w:r w:rsidRPr="00E176C7">
              <w:rPr>
                <w:rFonts w:ascii="Trebuchet MS" w:eastAsia="Arial" w:hAnsi="Trebuchet MS" w:cs="Arial"/>
                <w:sz w:val="24"/>
                <w:szCs w:val="24"/>
              </w:rPr>
              <w:t>At St</w:t>
            </w:r>
            <w:r w:rsidR="000A3B47">
              <w:rPr>
                <w:rFonts w:ascii="Trebuchet MS" w:eastAsia="Arial" w:hAnsi="Trebuchet MS" w:cs="Arial"/>
                <w:sz w:val="24"/>
                <w:szCs w:val="24"/>
              </w:rPr>
              <w:t xml:space="preserve">. Joseph’s </w:t>
            </w:r>
            <w:r w:rsidRPr="00E176C7">
              <w:rPr>
                <w:rFonts w:ascii="Trebuchet MS" w:eastAsia="Arial" w:hAnsi="Trebuchet MS" w:cs="Arial"/>
                <w:sz w:val="24"/>
                <w:szCs w:val="24"/>
              </w:rPr>
              <w:t>Catholic Primary School, we place great importance and value on meeting a child’s needs to the best of the school’s ability with the funds available. We have a</w:t>
            </w:r>
            <w:r w:rsidR="00D26CAD">
              <w:rPr>
                <w:rFonts w:ascii="Trebuchet MS" w:eastAsia="Arial" w:hAnsi="Trebuchet MS" w:cs="Arial"/>
                <w:sz w:val="24"/>
                <w:szCs w:val="24"/>
              </w:rPr>
              <w:t xml:space="preserve">n </w:t>
            </w:r>
            <w:r w:rsidRPr="00E176C7">
              <w:rPr>
                <w:rFonts w:ascii="Trebuchet MS" w:eastAsia="Arial" w:hAnsi="Trebuchet MS" w:cs="Arial"/>
                <w:sz w:val="24"/>
                <w:szCs w:val="24"/>
              </w:rPr>
              <w:t xml:space="preserve">experienced team of LSAs who are funded from the SEND budget and deliver </w:t>
            </w:r>
            <w:proofErr w:type="spellStart"/>
            <w:r w:rsidRPr="00E176C7">
              <w:rPr>
                <w:rFonts w:ascii="Trebuchet MS" w:eastAsia="Arial" w:hAnsi="Trebuchet MS" w:cs="Arial"/>
                <w:sz w:val="24"/>
                <w:szCs w:val="24"/>
              </w:rPr>
              <w:t>programmes</w:t>
            </w:r>
            <w:proofErr w:type="spellEnd"/>
            <w:r w:rsidRPr="00E176C7">
              <w:rPr>
                <w:rFonts w:ascii="Trebuchet MS" w:eastAsia="Arial" w:hAnsi="Trebuchet MS" w:cs="Arial"/>
                <w:sz w:val="24"/>
                <w:szCs w:val="24"/>
              </w:rPr>
              <w:t xml:space="preserve"> designed to meet groups of children and individual’s needs. </w:t>
            </w:r>
            <w:r w:rsidR="00D26CAD" w:rsidRPr="00D26CAD">
              <w:rPr>
                <w:rFonts w:ascii="Trebuchet MS" w:eastAsia="Arial" w:hAnsi="Trebuchet MS" w:cs="Arial"/>
                <w:sz w:val="24"/>
                <w:szCs w:val="24"/>
              </w:rPr>
              <w:t>Children are offered an LSA support package at a level reflective of their needs based on their progress. A tailored package of support is carefully matched to each student’s needs as they evolve. This can include social support, LSA support in lessons, small group w</w:t>
            </w:r>
            <w:r w:rsidR="004F6CC7">
              <w:rPr>
                <w:rFonts w:ascii="Trebuchet MS" w:eastAsia="Arial" w:hAnsi="Trebuchet MS" w:cs="Arial"/>
                <w:sz w:val="24"/>
                <w:szCs w:val="24"/>
              </w:rPr>
              <w:t>ork</w:t>
            </w:r>
            <w:r w:rsidR="00D26CAD" w:rsidRPr="00D26CAD">
              <w:rPr>
                <w:rFonts w:ascii="Trebuchet MS" w:eastAsia="Arial" w:hAnsi="Trebuchet MS" w:cs="Arial"/>
                <w:sz w:val="24"/>
                <w:szCs w:val="24"/>
              </w:rPr>
              <w:t>, one-to-one w</w:t>
            </w:r>
            <w:r w:rsidR="004F6CC7">
              <w:rPr>
                <w:rFonts w:ascii="Trebuchet MS" w:eastAsia="Arial" w:hAnsi="Trebuchet MS" w:cs="Arial"/>
                <w:sz w:val="24"/>
                <w:szCs w:val="24"/>
              </w:rPr>
              <w:t>ork</w:t>
            </w:r>
            <w:r w:rsidR="00D26CAD" w:rsidRPr="00D26CAD">
              <w:rPr>
                <w:rFonts w:ascii="Trebuchet MS" w:eastAsia="Arial" w:hAnsi="Trebuchet MS" w:cs="Arial"/>
                <w:sz w:val="24"/>
                <w:szCs w:val="24"/>
              </w:rPr>
              <w:t xml:space="preserve"> and IT support.</w:t>
            </w:r>
            <w:r w:rsidR="004F6CC7">
              <w:rPr>
                <w:rFonts w:ascii="Trebuchet MS" w:eastAsia="Arial" w:hAnsi="Trebuchet MS" w:cs="Arial"/>
                <w:sz w:val="24"/>
                <w:szCs w:val="24"/>
              </w:rPr>
              <w:t xml:space="preserve"> </w:t>
            </w:r>
            <w:r w:rsidR="00D26CAD" w:rsidRPr="00D26CAD">
              <w:rPr>
                <w:rFonts w:ascii="Trebuchet MS" w:eastAsia="Arial" w:hAnsi="Trebuchet MS" w:cs="Arial"/>
                <w:sz w:val="24"/>
                <w:szCs w:val="24"/>
              </w:rPr>
              <w:t>Resources may be adapted to support visually impaired students and those with Specific Learning Difficulties, for example.</w:t>
            </w:r>
          </w:p>
        </w:tc>
      </w:tr>
      <w:tr w:rsidR="3AC0CE00" w:rsidRPr="00BE6F5F" w14:paraId="369E9545" w14:textId="77777777" w:rsidTr="00E176C7">
        <w:tc>
          <w:tcPr>
            <w:tcW w:w="710" w:type="dxa"/>
          </w:tcPr>
          <w:p w14:paraId="36EC6B7E" w14:textId="51DB804E"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t>12</w:t>
            </w:r>
          </w:p>
        </w:tc>
        <w:tc>
          <w:tcPr>
            <w:tcW w:w="3118" w:type="dxa"/>
          </w:tcPr>
          <w:p w14:paraId="6AEF3AB4" w14:textId="3EF3889D"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How is the decision made about what type and how much support my child will receive?</w:t>
            </w:r>
          </w:p>
          <w:p w14:paraId="6D82FFBD" w14:textId="2FC3816C" w:rsidR="3AC0CE00" w:rsidRPr="00BE6F5F" w:rsidRDefault="3AC0CE00" w:rsidP="04CE40E0">
            <w:pPr>
              <w:rPr>
                <w:rFonts w:ascii="Trebuchet MS" w:eastAsia="Arial" w:hAnsi="Trebuchet MS" w:cs="Arial"/>
                <w:sz w:val="24"/>
                <w:szCs w:val="24"/>
              </w:rPr>
            </w:pPr>
          </w:p>
        </w:tc>
        <w:tc>
          <w:tcPr>
            <w:tcW w:w="9639" w:type="dxa"/>
          </w:tcPr>
          <w:p w14:paraId="3D0DD0E8" w14:textId="485CB88E" w:rsidR="004F6CC7" w:rsidRPr="004F6CC7" w:rsidRDefault="00E176C7" w:rsidP="004F6CC7">
            <w:pPr>
              <w:rPr>
                <w:rFonts w:ascii="Trebuchet MS" w:eastAsia="Arial" w:hAnsi="Trebuchet MS" w:cs="Arial"/>
                <w:sz w:val="24"/>
                <w:szCs w:val="24"/>
              </w:rPr>
            </w:pPr>
            <w:r w:rsidRPr="004F6CC7">
              <w:rPr>
                <w:rFonts w:ascii="Trebuchet MS" w:hAnsi="Trebuchet MS"/>
                <w:sz w:val="24"/>
                <w:szCs w:val="24"/>
              </w:rPr>
              <w:t>At St</w:t>
            </w:r>
            <w:r w:rsidR="004F6CC7" w:rsidRPr="004F6CC7">
              <w:rPr>
                <w:rFonts w:ascii="Trebuchet MS" w:hAnsi="Trebuchet MS"/>
                <w:sz w:val="24"/>
                <w:szCs w:val="24"/>
              </w:rPr>
              <w:t xml:space="preserve">. Joseph’s </w:t>
            </w:r>
            <w:r w:rsidRPr="004F6CC7">
              <w:rPr>
                <w:rFonts w:ascii="Trebuchet MS" w:hAnsi="Trebuchet MS"/>
                <w:sz w:val="24"/>
                <w:szCs w:val="24"/>
              </w:rPr>
              <w:t>Catholic Primary School, we believe that all children are entitled to good or better quality first teaching. The SENCo and class teachers work closely together to discuss each child’s needs and what support would be beneficial for them.</w:t>
            </w:r>
            <w:r w:rsidR="004F6CC7">
              <w:rPr>
                <w:rFonts w:ascii="Trebuchet MS" w:hAnsi="Trebuchet MS"/>
                <w:sz w:val="24"/>
                <w:szCs w:val="24"/>
              </w:rPr>
              <w:t xml:space="preserve"> </w:t>
            </w:r>
            <w:r w:rsidRPr="004F6CC7">
              <w:rPr>
                <w:rFonts w:ascii="Trebuchet MS" w:hAnsi="Trebuchet MS"/>
                <w:sz w:val="24"/>
                <w:szCs w:val="24"/>
              </w:rPr>
              <w:lastRenderedPageBreak/>
              <w:t xml:space="preserve">We work with a continuous cycle of assess, plan, do and review, to identify the best support for each child. </w:t>
            </w:r>
            <w:r w:rsidR="004F6CC7">
              <w:rPr>
                <w:noProof/>
              </w:rPr>
              <w:drawing>
                <wp:anchor distT="0" distB="0" distL="114300" distR="114300" simplePos="0" relativeHeight="251658240" behindDoc="0" locked="0" layoutInCell="1" allowOverlap="1" wp14:anchorId="3A405EAE" wp14:editId="33B2DF08">
                  <wp:simplePos x="0" y="0"/>
                  <wp:positionH relativeFrom="column">
                    <wp:posOffset>3810</wp:posOffset>
                  </wp:positionH>
                  <wp:positionV relativeFrom="paragraph">
                    <wp:posOffset>-5715</wp:posOffset>
                  </wp:positionV>
                  <wp:extent cx="2618740" cy="2618740"/>
                  <wp:effectExtent l="0" t="0" r="0" b="0"/>
                  <wp:wrapThrough wrapText="bothSides">
                    <wp:wrapPolygon edited="0">
                      <wp:start x="0" y="0"/>
                      <wp:lineTo x="0" y="21474"/>
                      <wp:lineTo x="21474" y="21474"/>
                      <wp:lineTo x="21474" y="0"/>
                      <wp:lineTo x="0" y="0"/>
                    </wp:wrapPolygon>
                  </wp:wrapThrough>
                  <wp:docPr id="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18740" cy="261874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3AC0CE00" w:rsidRPr="00BE6F5F" w14:paraId="3F4B23E9" w14:textId="77777777" w:rsidTr="00E176C7">
        <w:tc>
          <w:tcPr>
            <w:tcW w:w="710" w:type="dxa"/>
          </w:tcPr>
          <w:p w14:paraId="6DDC4DB7" w14:textId="0739EAB4"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lastRenderedPageBreak/>
              <w:t>13</w:t>
            </w:r>
          </w:p>
        </w:tc>
        <w:tc>
          <w:tcPr>
            <w:tcW w:w="3118" w:type="dxa"/>
          </w:tcPr>
          <w:p w14:paraId="42F934C9" w14:textId="21F42A8A"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How are parents involved in the school? How can I be involved?</w:t>
            </w:r>
          </w:p>
          <w:p w14:paraId="3447CB7E" w14:textId="1C7D2BE7" w:rsidR="3AC0CE00" w:rsidRPr="00BE6F5F" w:rsidRDefault="3AC0CE00" w:rsidP="04CE40E0">
            <w:pPr>
              <w:rPr>
                <w:rFonts w:ascii="Trebuchet MS" w:eastAsia="Arial" w:hAnsi="Trebuchet MS" w:cs="Arial"/>
                <w:sz w:val="24"/>
                <w:szCs w:val="24"/>
              </w:rPr>
            </w:pPr>
          </w:p>
        </w:tc>
        <w:tc>
          <w:tcPr>
            <w:tcW w:w="9639" w:type="dxa"/>
          </w:tcPr>
          <w:p w14:paraId="44E8759B" w14:textId="554BF15F" w:rsidR="3AC0CE00" w:rsidRPr="00BE6F5F" w:rsidRDefault="3637D877" w:rsidP="79FCFB67">
            <w:pPr>
              <w:rPr>
                <w:rFonts w:ascii="Trebuchet MS" w:eastAsia="ArialMT" w:hAnsi="Trebuchet MS" w:cs="ArialMT"/>
                <w:color w:val="000000" w:themeColor="text1"/>
                <w:sz w:val="24"/>
                <w:szCs w:val="24"/>
              </w:rPr>
            </w:pPr>
            <w:r w:rsidRPr="00BE6F5F">
              <w:rPr>
                <w:rFonts w:ascii="Trebuchet MS" w:eastAsia="ArialMT" w:hAnsi="Trebuchet MS" w:cs="ArialMT"/>
                <w:color w:val="000000" w:themeColor="text1"/>
                <w:sz w:val="24"/>
                <w:szCs w:val="24"/>
              </w:rPr>
              <w:t>Parents are invited in regularly to information evenings to discuss curriculum and learning</w:t>
            </w:r>
          </w:p>
          <w:p w14:paraId="41D0A58C" w14:textId="05F5B3CD" w:rsidR="3AC0CE00" w:rsidRPr="00BE6F5F" w:rsidRDefault="3AC0CE00" w:rsidP="79FCFB67">
            <w:pPr>
              <w:ind w:left="360"/>
              <w:rPr>
                <w:rFonts w:ascii="Trebuchet MS" w:eastAsia="ArialMT" w:hAnsi="Trebuchet MS" w:cs="ArialMT"/>
                <w:color w:val="000000" w:themeColor="text1"/>
                <w:sz w:val="24"/>
                <w:szCs w:val="24"/>
              </w:rPr>
            </w:pPr>
          </w:p>
          <w:p w14:paraId="6F6C02CF" w14:textId="3E8567F7" w:rsidR="3AC0CE00" w:rsidRPr="00BE6F5F" w:rsidRDefault="3637D877" w:rsidP="79FCFB67">
            <w:pPr>
              <w:rPr>
                <w:rFonts w:ascii="Trebuchet MS" w:hAnsi="Trebuchet MS"/>
              </w:rPr>
            </w:pPr>
            <w:r w:rsidRPr="00BE6F5F">
              <w:rPr>
                <w:rFonts w:ascii="Trebuchet MS" w:eastAsia="ArialMT" w:hAnsi="Trebuchet MS" w:cs="ArialMT"/>
                <w:color w:val="000000" w:themeColor="text1"/>
                <w:sz w:val="24"/>
                <w:szCs w:val="24"/>
              </w:rPr>
              <w:t>Individual parent meetings to discuss individual progress throughout the year.</w:t>
            </w:r>
          </w:p>
          <w:p w14:paraId="6EC9F478" w14:textId="42BF0200" w:rsidR="3AC0CE00" w:rsidRPr="00BE6F5F" w:rsidRDefault="3AC0CE00" w:rsidP="79FCFB67">
            <w:pPr>
              <w:rPr>
                <w:rFonts w:ascii="Trebuchet MS" w:eastAsia="Arial" w:hAnsi="Trebuchet MS" w:cs="Arial"/>
                <w:color w:val="000000" w:themeColor="text1"/>
                <w:sz w:val="24"/>
                <w:szCs w:val="24"/>
              </w:rPr>
            </w:pPr>
          </w:p>
          <w:p w14:paraId="57AA1062" w14:textId="3CF44884" w:rsidR="3AC0CE00" w:rsidRPr="00BE6F5F" w:rsidRDefault="3637D877" w:rsidP="79FCFB67">
            <w:pPr>
              <w:rPr>
                <w:rFonts w:ascii="Trebuchet MS" w:eastAsia="ArialMT" w:hAnsi="Trebuchet MS" w:cs="ArialMT"/>
                <w:color w:val="000000" w:themeColor="text1"/>
                <w:sz w:val="24"/>
                <w:szCs w:val="24"/>
              </w:rPr>
            </w:pPr>
            <w:r w:rsidRPr="00BE6F5F">
              <w:rPr>
                <w:rFonts w:ascii="Trebuchet MS" w:eastAsia="ArialMT" w:hAnsi="Trebuchet MS" w:cs="ArialMT"/>
                <w:color w:val="000000" w:themeColor="text1"/>
                <w:sz w:val="24"/>
                <w:szCs w:val="24"/>
              </w:rPr>
              <w:t>Parents are always welcome to make an appointment at a mutually convenient time whenever the need should arise</w:t>
            </w:r>
            <w:r w:rsidR="5733AAB9" w:rsidRPr="00BE6F5F">
              <w:rPr>
                <w:rFonts w:ascii="Trebuchet MS" w:eastAsia="ArialMT" w:hAnsi="Trebuchet MS" w:cs="ArialMT"/>
                <w:color w:val="000000" w:themeColor="text1"/>
                <w:sz w:val="24"/>
                <w:szCs w:val="24"/>
              </w:rPr>
              <w:t>.</w:t>
            </w:r>
          </w:p>
          <w:p w14:paraId="1A1C0548" w14:textId="3E64E298" w:rsidR="3AC0CE00" w:rsidRPr="00BE6F5F" w:rsidRDefault="3AC0CE00" w:rsidP="79FCFB67">
            <w:pPr>
              <w:rPr>
                <w:rFonts w:ascii="Trebuchet MS" w:eastAsia="ArialMT" w:hAnsi="Trebuchet MS" w:cs="ArialMT"/>
                <w:color w:val="000000" w:themeColor="text1"/>
                <w:sz w:val="24"/>
                <w:szCs w:val="24"/>
              </w:rPr>
            </w:pPr>
          </w:p>
          <w:p w14:paraId="27C14D4E" w14:textId="2FCB5856" w:rsidR="3AC0CE00" w:rsidRDefault="5733AAB9" w:rsidP="79FCFB67">
            <w:pPr>
              <w:rPr>
                <w:rFonts w:ascii="Trebuchet MS" w:eastAsia="ArialMT" w:hAnsi="Trebuchet MS" w:cs="ArialMT"/>
                <w:color w:val="000000" w:themeColor="text1"/>
                <w:sz w:val="24"/>
                <w:szCs w:val="24"/>
              </w:rPr>
            </w:pPr>
            <w:r w:rsidRPr="00BE6F5F">
              <w:rPr>
                <w:rFonts w:ascii="Trebuchet MS" w:eastAsia="ArialMT" w:hAnsi="Trebuchet MS" w:cs="ArialMT"/>
                <w:color w:val="000000" w:themeColor="text1"/>
                <w:sz w:val="24"/>
                <w:szCs w:val="24"/>
              </w:rPr>
              <w:t>Parents with SEND are fully supported</w:t>
            </w:r>
            <w:r w:rsidR="3A650E63" w:rsidRPr="00BE6F5F">
              <w:rPr>
                <w:rFonts w:ascii="Trebuchet MS" w:eastAsia="ArialMT" w:hAnsi="Trebuchet MS" w:cs="ArialMT"/>
                <w:color w:val="000000" w:themeColor="text1"/>
                <w:sz w:val="24"/>
                <w:szCs w:val="24"/>
              </w:rPr>
              <w:t xml:space="preserve"> to engage with the school, and make use of the school bui</w:t>
            </w:r>
            <w:r w:rsidR="6C1D03BE" w:rsidRPr="00BE6F5F">
              <w:rPr>
                <w:rFonts w:ascii="Trebuchet MS" w:eastAsia="ArialMT" w:hAnsi="Trebuchet MS" w:cs="ArialMT"/>
                <w:color w:val="000000" w:themeColor="text1"/>
                <w:sz w:val="24"/>
                <w:szCs w:val="24"/>
              </w:rPr>
              <w:t>l</w:t>
            </w:r>
            <w:r w:rsidR="3A650E63" w:rsidRPr="00BE6F5F">
              <w:rPr>
                <w:rFonts w:ascii="Trebuchet MS" w:eastAsia="ArialMT" w:hAnsi="Trebuchet MS" w:cs="ArialMT"/>
                <w:color w:val="000000" w:themeColor="text1"/>
                <w:sz w:val="24"/>
                <w:szCs w:val="24"/>
              </w:rPr>
              <w:t xml:space="preserve">dings. </w:t>
            </w:r>
          </w:p>
          <w:p w14:paraId="4468705D" w14:textId="77777777" w:rsidR="00E176C7" w:rsidRDefault="00E176C7" w:rsidP="79FCFB67">
            <w:pPr>
              <w:rPr>
                <w:rFonts w:ascii="Trebuchet MS" w:eastAsia="ArialMT" w:hAnsi="Trebuchet MS" w:cs="ArialMT"/>
                <w:color w:val="000000" w:themeColor="text1"/>
                <w:sz w:val="24"/>
                <w:szCs w:val="24"/>
              </w:rPr>
            </w:pPr>
          </w:p>
          <w:p w14:paraId="0428C74A" w14:textId="77777777" w:rsidR="004F6CC7" w:rsidRDefault="00E176C7" w:rsidP="79FCFB67">
            <w:pPr>
              <w:rPr>
                <w:rFonts w:ascii="Trebuchet MS" w:eastAsia="ArialMT" w:hAnsi="Trebuchet MS" w:cs="ArialMT"/>
                <w:color w:val="000000" w:themeColor="text1"/>
                <w:sz w:val="24"/>
                <w:szCs w:val="24"/>
              </w:rPr>
            </w:pPr>
            <w:r w:rsidRPr="00E176C7">
              <w:rPr>
                <w:rFonts w:ascii="Trebuchet MS" w:eastAsia="ArialMT" w:hAnsi="Trebuchet MS" w:cs="ArialMT"/>
                <w:color w:val="000000" w:themeColor="text1"/>
                <w:sz w:val="24"/>
                <w:szCs w:val="24"/>
              </w:rPr>
              <w:t>At St</w:t>
            </w:r>
            <w:r w:rsidR="004F6CC7">
              <w:rPr>
                <w:rFonts w:ascii="Trebuchet MS" w:eastAsia="ArialMT" w:hAnsi="Trebuchet MS" w:cs="ArialMT"/>
                <w:color w:val="000000" w:themeColor="text1"/>
                <w:sz w:val="24"/>
                <w:szCs w:val="24"/>
              </w:rPr>
              <w:t>. Joseph’s</w:t>
            </w:r>
            <w:r w:rsidRPr="00E176C7">
              <w:rPr>
                <w:rFonts w:ascii="Trebuchet MS" w:eastAsia="ArialMT" w:hAnsi="Trebuchet MS" w:cs="ArialMT"/>
                <w:color w:val="000000" w:themeColor="text1"/>
                <w:sz w:val="24"/>
                <w:szCs w:val="24"/>
              </w:rPr>
              <w:t xml:space="preserve"> Catholic Primary School</w:t>
            </w:r>
            <w:r w:rsidR="004F6CC7">
              <w:rPr>
                <w:rFonts w:ascii="Trebuchet MS" w:eastAsia="ArialMT" w:hAnsi="Trebuchet MS" w:cs="ArialMT"/>
                <w:color w:val="000000" w:themeColor="text1"/>
                <w:sz w:val="24"/>
                <w:szCs w:val="24"/>
              </w:rPr>
              <w:t xml:space="preserve">, </w:t>
            </w:r>
            <w:r w:rsidRPr="00E176C7">
              <w:rPr>
                <w:rFonts w:ascii="Trebuchet MS" w:eastAsia="ArialMT" w:hAnsi="Trebuchet MS" w:cs="ArialMT"/>
                <w:color w:val="000000" w:themeColor="text1"/>
                <w:sz w:val="24"/>
                <w:szCs w:val="24"/>
              </w:rPr>
              <w:t xml:space="preserve">we encourage parents /carers to get involved in their child’s education. Some of the ways that you can get involved are: </w:t>
            </w:r>
          </w:p>
          <w:p w14:paraId="52DDF9C4" w14:textId="77777777" w:rsidR="004F6CC7" w:rsidRDefault="00E176C7" w:rsidP="79FCFB67">
            <w:pPr>
              <w:rPr>
                <w:rFonts w:ascii="Trebuchet MS" w:eastAsia="ArialMT" w:hAnsi="Trebuchet MS" w:cs="ArialMT"/>
                <w:color w:val="000000" w:themeColor="text1"/>
                <w:sz w:val="24"/>
                <w:szCs w:val="24"/>
              </w:rPr>
            </w:pPr>
            <w:r w:rsidRPr="00E176C7">
              <w:rPr>
                <w:rFonts w:ascii="Trebuchet MS" w:eastAsia="ArialMT" w:hAnsi="Trebuchet MS" w:cs="ArialMT"/>
                <w:color w:val="000000" w:themeColor="text1"/>
                <w:sz w:val="24"/>
                <w:szCs w:val="24"/>
              </w:rPr>
              <w:t xml:space="preserve">• Hearing your child read and supporting them with their home learning </w:t>
            </w:r>
          </w:p>
          <w:p w14:paraId="76492A0B" w14:textId="77777777" w:rsidR="004F6CC7" w:rsidRDefault="00E176C7" w:rsidP="79FCFB67">
            <w:pPr>
              <w:rPr>
                <w:rFonts w:ascii="Trebuchet MS" w:eastAsia="ArialMT" w:hAnsi="Trebuchet MS" w:cs="ArialMT"/>
                <w:color w:val="000000" w:themeColor="text1"/>
                <w:sz w:val="24"/>
                <w:szCs w:val="24"/>
              </w:rPr>
            </w:pPr>
            <w:r w:rsidRPr="00E176C7">
              <w:rPr>
                <w:rFonts w:ascii="Trebuchet MS" w:eastAsia="ArialMT" w:hAnsi="Trebuchet MS" w:cs="ArialMT"/>
                <w:color w:val="000000" w:themeColor="text1"/>
                <w:sz w:val="24"/>
                <w:szCs w:val="24"/>
              </w:rPr>
              <w:t xml:space="preserve">• coming to our open days and many other events for parents and other family members;  </w:t>
            </w:r>
          </w:p>
          <w:p w14:paraId="73DC977A" w14:textId="0B06365A" w:rsidR="004F6CC7" w:rsidRDefault="00E176C7" w:rsidP="79FCFB67">
            <w:pPr>
              <w:rPr>
                <w:rFonts w:ascii="Trebuchet MS" w:eastAsia="ArialMT" w:hAnsi="Trebuchet MS" w:cs="ArialMT"/>
                <w:color w:val="000000" w:themeColor="text1"/>
                <w:sz w:val="24"/>
                <w:szCs w:val="24"/>
              </w:rPr>
            </w:pPr>
            <w:r w:rsidRPr="00E176C7">
              <w:rPr>
                <w:rFonts w:ascii="Trebuchet MS" w:eastAsia="ArialMT" w:hAnsi="Trebuchet MS" w:cs="ArialMT"/>
                <w:color w:val="000000" w:themeColor="text1"/>
                <w:sz w:val="24"/>
                <w:szCs w:val="24"/>
              </w:rPr>
              <w:t>• atten</w:t>
            </w:r>
            <w:r w:rsidR="004F6CC7">
              <w:rPr>
                <w:rFonts w:ascii="Trebuchet MS" w:eastAsia="ArialMT" w:hAnsi="Trebuchet MS" w:cs="ArialMT"/>
                <w:color w:val="000000" w:themeColor="text1"/>
                <w:sz w:val="24"/>
                <w:szCs w:val="24"/>
              </w:rPr>
              <w:t>ding school celebrations, Masses and</w:t>
            </w:r>
            <w:r w:rsidRPr="00E176C7">
              <w:rPr>
                <w:rFonts w:ascii="Trebuchet MS" w:eastAsia="ArialMT" w:hAnsi="Trebuchet MS" w:cs="ArialMT"/>
                <w:color w:val="000000" w:themeColor="text1"/>
                <w:sz w:val="24"/>
                <w:szCs w:val="24"/>
              </w:rPr>
              <w:t xml:space="preserve"> </w:t>
            </w:r>
            <w:r w:rsidR="004F6CC7">
              <w:rPr>
                <w:rFonts w:ascii="Trebuchet MS" w:eastAsia="ArialMT" w:hAnsi="Trebuchet MS" w:cs="ArialMT"/>
                <w:color w:val="000000" w:themeColor="text1"/>
                <w:sz w:val="24"/>
                <w:szCs w:val="24"/>
              </w:rPr>
              <w:t>performances</w:t>
            </w:r>
            <w:r w:rsidRPr="00E176C7">
              <w:rPr>
                <w:rFonts w:ascii="Trebuchet MS" w:eastAsia="ArialMT" w:hAnsi="Trebuchet MS" w:cs="ArialMT"/>
                <w:color w:val="000000" w:themeColor="text1"/>
                <w:sz w:val="24"/>
                <w:szCs w:val="24"/>
              </w:rPr>
              <w:t xml:space="preserve">; </w:t>
            </w:r>
          </w:p>
          <w:p w14:paraId="768E33EB" w14:textId="74B59286" w:rsidR="004F6CC7" w:rsidRDefault="00E176C7" w:rsidP="79FCFB67">
            <w:pPr>
              <w:rPr>
                <w:rFonts w:ascii="Trebuchet MS" w:eastAsia="ArialMT" w:hAnsi="Trebuchet MS" w:cs="ArialMT"/>
                <w:color w:val="000000" w:themeColor="text1"/>
                <w:sz w:val="24"/>
                <w:szCs w:val="24"/>
              </w:rPr>
            </w:pPr>
            <w:r w:rsidRPr="00E176C7">
              <w:rPr>
                <w:rFonts w:ascii="Trebuchet MS" w:eastAsia="ArialMT" w:hAnsi="Trebuchet MS" w:cs="ArialMT"/>
                <w:color w:val="000000" w:themeColor="text1"/>
                <w:sz w:val="24"/>
                <w:szCs w:val="24"/>
              </w:rPr>
              <w:t xml:space="preserve">• joining </w:t>
            </w:r>
            <w:r w:rsidR="004F6CC7">
              <w:rPr>
                <w:rFonts w:ascii="Trebuchet MS" w:eastAsia="ArialMT" w:hAnsi="Trebuchet MS" w:cs="ArialMT"/>
                <w:color w:val="000000" w:themeColor="text1"/>
                <w:sz w:val="24"/>
                <w:szCs w:val="24"/>
              </w:rPr>
              <w:t xml:space="preserve">the </w:t>
            </w:r>
            <w:r w:rsidRPr="00E176C7">
              <w:rPr>
                <w:rFonts w:ascii="Trebuchet MS" w:eastAsia="ArialMT" w:hAnsi="Trebuchet MS" w:cs="ArialMT"/>
                <w:color w:val="000000" w:themeColor="text1"/>
                <w:sz w:val="24"/>
                <w:szCs w:val="24"/>
              </w:rPr>
              <w:t>S</w:t>
            </w:r>
            <w:r w:rsidR="004F6CC7">
              <w:rPr>
                <w:rFonts w:ascii="Trebuchet MS" w:eastAsia="ArialMT" w:hAnsi="Trebuchet MS" w:cs="ArialMT"/>
                <w:color w:val="000000" w:themeColor="text1"/>
                <w:sz w:val="24"/>
                <w:szCs w:val="24"/>
              </w:rPr>
              <w:t>t. Joseph’s</w:t>
            </w:r>
            <w:r w:rsidRPr="00E176C7">
              <w:rPr>
                <w:rFonts w:ascii="Trebuchet MS" w:eastAsia="ArialMT" w:hAnsi="Trebuchet MS" w:cs="ArialMT"/>
                <w:color w:val="000000" w:themeColor="text1"/>
                <w:sz w:val="24"/>
                <w:szCs w:val="24"/>
              </w:rPr>
              <w:t xml:space="preserve"> </w:t>
            </w:r>
            <w:r w:rsidR="004F6CC7">
              <w:rPr>
                <w:rFonts w:ascii="Trebuchet MS" w:eastAsia="ArialMT" w:hAnsi="Trebuchet MS" w:cs="ArialMT"/>
                <w:color w:val="000000" w:themeColor="text1"/>
                <w:sz w:val="24"/>
                <w:szCs w:val="24"/>
              </w:rPr>
              <w:t>Association (SJA)</w:t>
            </w:r>
            <w:r w:rsidRPr="00E176C7">
              <w:rPr>
                <w:rFonts w:ascii="Trebuchet MS" w:eastAsia="ArialMT" w:hAnsi="Trebuchet MS" w:cs="ArialMT"/>
                <w:color w:val="000000" w:themeColor="text1"/>
                <w:sz w:val="24"/>
                <w:szCs w:val="24"/>
              </w:rPr>
              <w:t xml:space="preserve"> and attending events; </w:t>
            </w:r>
          </w:p>
          <w:p w14:paraId="405D7353" w14:textId="77777777" w:rsidR="004F6CC7" w:rsidRDefault="00E176C7" w:rsidP="79FCFB67">
            <w:pPr>
              <w:rPr>
                <w:rFonts w:ascii="Trebuchet MS" w:eastAsia="ArialMT" w:hAnsi="Trebuchet MS" w:cs="ArialMT"/>
                <w:color w:val="000000" w:themeColor="text1"/>
                <w:sz w:val="24"/>
                <w:szCs w:val="24"/>
              </w:rPr>
            </w:pPr>
            <w:r w:rsidRPr="00E176C7">
              <w:rPr>
                <w:rFonts w:ascii="Trebuchet MS" w:eastAsia="ArialMT" w:hAnsi="Trebuchet MS" w:cs="ArialMT"/>
                <w:color w:val="000000" w:themeColor="text1"/>
                <w:sz w:val="24"/>
                <w:szCs w:val="24"/>
              </w:rPr>
              <w:lastRenderedPageBreak/>
              <w:t xml:space="preserve">• attending parents’ evenings; </w:t>
            </w:r>
          </w:p>
          <w:p w14:paraId="74EF8BDD" w14:textId="77777777" w:rsidR="004F6CC7" w:rsidRDefault="00E176C7" w:rsidP="79FCFB67">
            <w:pPr>
              <w:rPr>
                <w:rFonts w:ascii="Trebuchet MS" w:eastAsia="ArialMT" w:hAnsi="Trebuchet MS" w:cs="ArialMT"/>
                <w:color w:val="000000" w:themeColor="text1"/>
                <w:sz w:val="24"/>
                <w:szCs w:val="24"/>
              </w:rPr>
            </w:pPr>
            <w:r w:rsidRPr="00E176C7">
              <w:rPr>
                <w:rFonts w:ascii="Trebuchet MS" w:eastAsia="ArialMT" w:hAnsi="Trebuchet MS" w:cs="ArialMT"/>
                <w:color w:val="000000" w:themeColor="text1"/>
                <w:sz w:val="24"/>
                <w:szCs w:val="24"/>
              </w:rPr>
              <w:t>• attending Curriculum and Parent/Teacher Meetings</w:t>
            </w:r>
            <w:r w:rsidR="004F6CC7">
              <w:rPr>
                <w:rFonts w:ascii="Trebuchet MS" w:eastAsia="ArialMT" w:hAnsi="Trebuchet MS" w:cs="ArialMT"/>
                <w:color w:val="000000" w:themeColor="text1"/>
                <w:sz w:val="24"/>
                <w:szCs w:val="24"/>
              </w:rPr>
              <w:t>.</w:t>
            </w:r>
          </w:p>
          <w:p w14:paraId="081456BC" w14:textId="49985B33" w:rsidR="004F6CC7" w:rsidRDefault="00E176C7" w:rsidP="79FCFB67">
            <w:pPr>
              <w:rPr>
                <w:rFonts w:ascii="Trebuchet MS" w:eastAsia="ArialMT" w:hAnsi="Trebuchet MS" w:cs="ArialMT"/>
                <w:color w:val="000000" w:themeColor="text1"/>
                <w:sz w:val="24"/>
                <w:szCs w:val="24"/>
              </w:rPr>
            </w:pPr>
            <w:r w:rsidRPr="00E176C7">
              <w:rPr>
                <w:rFonts w:ascii="Trebuchet MS" w:eastAsia="ArialMT" w:hAnsi="Trebuchet MS" w:cs="ArialMT"/>
                <w:color w:val="000000" w:themeColor="text1"/>
                <w:sz w:val="24"/>
                <w:szCs w:val="24"/>
              </w:rPr>
              <w:t xml:space="preserve">  </w:t>
            </w:r>
          </w:p>
          <w:p w14:paraId="61930F7A" w14:textId="56FEB51B" w:rsidR="3AC0CE00" w:rsidRPr="004F6CC7" w:rsidRDefault="00E176C7" w:rsidP="04CE40E0">
            <w:pPr>
              <w:rPr>
                <w:rFonts w:ascii="Trebuchet MS" w:eastAsia="ArialMT" w:hAnsi="Trebuchet MS" w:cs="ArialMT"/>
                <w:color w:val="000000" w:themeColor="text1"/>
                <w:sz w:val="24"/>
                <w:szCs w:val="24"/>
              </w:rPr>
            </w:pPr>
            <w:r w:rsidRPr="00E176C7">
              <w:rPr>
                <w:rFonts w:ascii="Trebuchet MS" w:eastAsia="ArialMT" w:hAnsi="Trebuchet MS" w:cs="ArialMT"/>
                <w:color w:val="000000" w:themeColor="text1"/>
                <w:sz w:val="24"/>
                <w:szCs w:val="24"/>
              </w:rPr>
              <w:t>At S</w:t>
            </w:r>
            <w:r w:rsidR="004F6CC7">
              <w:rPr>
                <w:rFonts w:ascii="Trebuchet MS" w:eastAsia="ArialMT" w:hAnsi="Trebuchet MS" w:cs="ArialMT"/>
                <w:color w:val="000000" w:themeColor="text1"/>
                <w:sz w:val="24"/>
                <w:szCs w:val="24"/>
              </w:rPr>
              <w:t>t. Joseph’s</w:t>
            </w:r>
            <w:r w:rsidRPr="00E176C7">
              <w:rPr>
                <w:rFonts w:ascii="Trebuchet MS" w:eastAsia="ArialMT" w:hAnsi="Trebuchet MS" w:cs="ArialMT"/>
                <w:color w:val="000000" w:themeColor="text1"/>
                <w:sz w:val="24"/>
                <w:szCs w:val="24"/>
              </w:rPr>
              <w:t xml:space="preserve"> Catholic Primary School, we work closely with our governing body. They are responsible for monitoring the effectiveness of the provisions in place for pupils identified with SEND and they receive a report from the SENCo on the progress of pupils with SEND. The named governor, </w:t>
            </w:r>
            <w:r w:rsidR="004F6CC7">
              <w:rPr>
                <w:rFonts w:ascii="Trebuchet MS" w:eastAsia="ArialMT" w:hAnsi="Trebuchet MS" w:cs="ArialMT"/>
                <w:color w:val="000000" w:themeColor="text1"/>
                <w:sz w:val="24"/>
                <w:szCs w:val="24"/>
              </w:rPr>
              <w:t>Natalie Carroll</w:t>
            </w:r>
            <w:r w:rsidRPr="00E176C7">
              <w:rPr>
                <w:rFonts w:ascii="Trebuchet MS" w:eastAsia="ArialMT" w:hAnsi="Trebuchet MS" w:cs="ArialMT"/>
                <w:color w:val="000000" w:themeColor="text1"/>
                <w:sz w:val="24"/>
                <w:szCs w:val="24"/>
              </w:rPr>
              <w:t>, meets with the SENCo and monitors SEND provision within the school. You can contact her via the school office.</w:t>
            </w:r>
          </w:p>
        </w:tc>
      </w:tr>
      <w:tr w:rsidR="3AC0CE00" w:rsidRPr="00BE6F5F" w14:paraId="191DE0EC" w14:textId="77777777" w:rsidTr="00E176C7">
        <w:tc>
          <w:tcPr>
            <w:tcW w:w="710" w:type="dxa"/>
          </w:tcPr>
          <w:p w14:paraId="7CD0168A" w14:textId="2699BB31" w:rsidR="637E8E0E" w:rsidRPr="00BE6F5F" w:rsidRDefault="7B8FC41E" w:rsidP="04CE40E0">
            <w:pPr>
              <w:rPr>
                <w:rFonts w:ascii="Trebuchet MS" w:eastAsia="Arial" w:hAnsi="Trebuchet MS" w:cs="Arial"/>
                <w:sz w:val="24"/>
                <w:szCs w:val="24"/>
              </w:rPr>
            </w:pPr>
            <w:r w:rsidRPr="00BE6F5F">
              <w:rPr>
                <w:rFonts w:ascii="Trebuchet MS" w:eastAsia="Arial" w:hAnsi="Trebuchet MS" w:cs="Arial"/>
                <w:sz w:val="24"/>
                <w:szCs w:val="24"/>
              </w:rPr>
              <w:lastRenderedPageBreak/>
              <w:t>14</w:t>
            </w:r>
          </w:p>
        </w:tc>
        <w:tc>
          <w:tcPr>
            <w:tcW w:w="3118" w:type="dxa"/>
          </w:tcPr>
          <w:p w14:paraId="4925364A" w14:textId="6CABD1EF" w:rsidR="637E8E0E" w:rsidRPr="00BE6F5F" w:rsidRDefault="7B8FC41E" w:rsidP="04CE40E0">
            <w:pPr>
              <w:rPr>
                <w:rFonts w:ascii="Trebuchet MS" w:eastAsia="Arial" w:hAnsi="Trebuchet MS" w:cs="Arial"/>
                <w:b/>
                <w:bCs/>
                <w:color w:val="000000" w:themeColor="text1"/>
                <w:sz w:val="24"/>
                <w:szCs w:val="24"/>
                <w:lang w:val="en-GB"/>
              </w:rPr>
            </w:pPr>
            <w:r w:rsidRPr="00BE6F5F">
              <w:rPr>
                <w:rFonts w:ascii="Trebuchet MS" w:eastAsia="Arial" w:hAnsi="Trebuchet MS" w:cs="Arial"/>
                <w:b/>
                <w:bCs/>
                <w:color w:val="000000" w:themeColor="text1"/>
                <w:sz w:val="24"/>
                <w:szCs w:val="24"/>
                <w:lang w:val="en-GB"/>
              </w:rPr>
              <w:t>Who can I contact for further information</w:t>
            </w:r>
          </w:p>
          <w:p w14:paraId="5D5E9ACB" w14:textId="45B3327E" w:rsidR="3AC0CE00" w:rsidRPr="00BE6F5F" w:rsidRDefault="3AC0CE00" w:rsidP="04CE40E0">
            <w:pPr>
              <w:rPr>
                <w:rFonts w:ascii="Trebuchet MS" w:eastAsia="Arial" w:hAnsi="Trebuchet MS" w:cs="Arial"/>
                <w:sz w:val="24"/>
                <w:szCs w:val="24"/>
              </w:rPr>
            </w:pPr>
          </w:p>
        </w:tc>
        <w:tc>
          <w:tcPr>
            <w:tcW w:w="9639" w:type="dxa"/>
          </w:tcPr>
          <w:p w14:paraId="51EEB315" w14:textId="77777777" w:rsidR="004F6CC7" w:rsidRDefault="00E176C7" w:rsidP="00E176C7">
            <w:pPr>
              <w:rPr>
                <w:rFonts w:ascii="Trebuchet MS" w:eastAsia="ArialMT" w:hAnsi="Trebuchet MS" w:cs="ArialMT"/>
                <w:color w:val="000000" w:themeColor="text1"/>
                <w:sz w:val="24"/>
                <w:szCs w:val="24"/>
              </w:rPr>
            </w:pPr>
            <w:r w:rsidRPr="004F6CC7">
              <w:rPr>
                <w:rFonts w:ascii="Trebuchet MS" w:eastAsia="ArialMT" w:hAnsi="Trebuchet MS" w:cs="ArialMT"/>
                <w:color w:val="000000" w:themeColor="text1"/>
                <w:sz w:val="24"/>
                <w:szCs w:val="24"/>
              </w:rPr>
              <w:t xml:space="preserve">Ways to get in touch with the school are: </w:t>
            </w:r>
          </w:p>
          <w:p w14:paraId="6EACD4FC" w14:textId="77777777" w:rsidR="004F6CC7" w:rsidRDefault="00E176C7" w:rsidP="00E176C7">
            <w:pPr>
              <w:rPr>
                <w:rFonts w:ascii="Trebuchet MS" w:eastAsia="ArialMT" w:hAnsi="Trebuchet MS" w:cs="ArialMT"/>
                <w:color w:val="000000" w:themeColor="text1"/>
                <w:sz w:val="24"/>
                <w:szCs w:val="24"/>
              </w:rPr>
            </w:pPr>
            <w:r w:rsidRPr="004F6CC7">
              <w:rPr>
                <w:rFonts w:ascii="Segoe UI Symbol" w:eastAsia="ArialMT" w:hAnsi="Segoe UI Symbol" w:cs="Segoe UI Symbol"/>
                <w:color w:val="000000" w:themeColor="text1"/>
                <w:sz w:val="24"/>
                <w:szCs w:val="24"/>
              </w:rPr>
              <w:t>✓</w:t>
            </w:r>
            <w:r w:rsidRPr="004F6CC7">
              <w:rPr>
                <w:rFonts w:ascii="Trebuchet MS" w:eastAsia="ArialMT" w:hAnsi="Trebuchet MS" w:cs="ArialMT"/>
                <w:color w:val="000000" w:themeColor="text1"/>
                <w:sz w:val="24"/>
                <w:szCs w:val="24"/>
              </w:rPr>
              <w:t xml:space="preserve"> talk to your child’s class teacher;  </w:t>
            </w:r>
          </w:p>
          <w:p w14:paraId="5B9DB82A" w14:textId="77777777" w:rsidR="004F6CC7" w:rsidRDefault="00E176C7" w:rsidP="00E176C7">
            <w:pPr>
              <w:rPr>
                <w:rFonts w:ascii="Trebuchet MS" w:eastAsia="ArialMT" w:hAnsi="Trebuchet MS" w:cs="ArialMT"/>
                <w:color w:val="000000" w:themeColor="text1"/>
                <w:sz w:val="24"/>
                <w:szCs w:val="24"/>
              </w:rPr>
            </w:pPr>
            <w:r w:rsidRPr="004F6CC7">
              <w:rPr>
                <w:rFonts w:ascii="Segoe UI Symbol" w:eastAsia="ArialMT" w:hAnsi="Segoe UI Symbol" w:cs="Segoe UI Symbol"/>
                <w:color w:val="000000" w:themeColor="text1"/>
                <w:sz w:val="24"/>
                <w:szCs w:val="24"/>
              </w:rPr>
              <w:t>✓</w:t>
            </w:r>
            <w:r w:rsidRPr="004F6CC7">
              <w:rPr>
                <w:rFonts w:ascii="Trebuchet MS" w:eastAsia="ArialMT" w:hAnsi="Trebuchet MS" w:cs="ArialMT"/>
                <w:color w:val="000000" w:themeColor="text1"/>
                <w:sz w:val="24"/>
                <w:szCs w:val="24"/>
              </w:rPr>
              <w:t xml:space="preserve"> contact the school office to make an appointment with SENCO or another member of the Senior Leadership Team</w:t>
            </w:r>
            <w:r w:rsidR="004F6CC7">
              <w:rPr>
                <w:rFonts w:ascii="Trebuchet MS" w:eastAsia="ArialMT" w:hAnsi="Trebuchet MS" w:cs="ArialMT"/>
                <w:color w:val="000000" w:themeColor="text1"/>
                <w:sz w:val="24"/>
                <w:szCs w:val="24"/>
              </w:rPr>
              <w:t>.</w:t>
            </w:r>
          </w:p>
          <w:p w14:paraId="72A5E453" w14:textId="77777777" w:rsidR="004F6CC7" w:rsidRDefault="004F6CC7" w:rsidP="00E176C7">
            <w:pPr>
              <w:rPr>
                <w:rFonts w:ascii="Trebuchet MS" w:eastAsia="ArialMT" w:hAnsi="Trebuchet MS" w:cs="ArialMT"/>
                <w:color w:val="000000" w:themeColor="text1"/>
                <w:sz w:val="24"/>
                <w:szCs w:val="24"/>
              </w:rPr>
            </w:pPr>
          </w:p>
          <w:p w14:paraId="501110E5" w14:textId="77777777" w:rsidR="004F6CC7" w:rsidRDefault="00E176C7" w:rsidP="00E176C7">
            <w:pPr>
              <w:rPr>
                <w:rFonts w:ascii="Trebuchet MS" w:eastAsia="ArialMT" w:hAnsi="Trebuchet MS" w:cs="ArialMT"/>
                <w:color w:val="000000" w:themeColor="text1"/>
                <w:sz w:val="24"/>
                <w:szCs w:val="24"/>
              </w:rPr>
            </w:pPr>
            <w:r w:rsidRPr="004F6CC7">
              <w:rPr>
                <w:rFonts w:ascii="Trebuchet MS" w:eastAsia="ArialMT" w:hAnsi="Trebuchet MS" w:cs="ArialMT"/>
                <w:color w:val="000000" w:themeColor="text1"/>
                <w:sz w:val="24"/>
                <w:szCs w:val="24"/>
              </w:rPr>
              <w:t xml:space="preserve">If needed, we can signpost parents to a wide range of agencies to gain additional support.  For example:  </w:t>
            </w:r>
          </w:p>
          <w:p w14:paraId="647CF469" w14:textId="77777777" w:rsidR="004F6CC7" w:rsidRDefault="00E176C7" w:rsidP="00E176C7">
            <w:pPr>
              <w:rPr>
                <w:rFonts w:ascii="Trebuchet MS" w:eastAsia="ArialMT" w:hAnsi="Trebuchet MS" w:cs="ArialMT"/>
                <w:color w:val="000000" w:themeColor="text1"/>
                <w:sz w:val="24"/>
                <w:szCs w:val="24"/>
              </w:rPr>
            </w:pPr>
            <w:r w:rsidRPr="004F6CC7">
              <w:rPr>
                <w:rFonts w:ascii="Segoe UI Symbol" w:eastAsia="ArialMT" w:hAnsi="Segoe UI Symbol" w:cs="Segoe UI Symbol"/>
                <w:color w:val="000000" w:themeColor="text1"/>
                <w:sz w:val="24"/>
                <w:szCs w:val="24"/>
              </w:rPr>
              <w:t>✓</w:t>
            </w:r>
            <w:r w:rsidRPr="004F6CC7">
              <w:rPr>
                <w:rFonts w:ascii="Trebuchet MS" w:eastAsia="ArialMT" w:hAnsi="Trebuchet MS" w:cs="ArialMT"/>
                <w:color w:val="000000" w:themeColor="text1"/>
                <w:sz w:val="24"/>
                <w:szCs w:val="24"/>
              </w:rPr>
              <w:t xml:space="preserve"> Surrey Family Support Services; </w:t>
            </w:r>
          </w:p>
          <w:p w14:paraId="361D3828" w14:textId="77777777" w:rsidR="004F6CC7" w:rsidRDefault="00E176C7" w:rsidP="00E176C7">
            <w:pPr>
              <w:rPr>
                <w:rFonts w:ascii="Trebuchet MS" w:eastAsia="ArialMT" w:hAnsi="Trebuchet MS" w:cs="ArialMT"/>
                <w:color w:val="000000" w:themeColor="text1"/>
                <w:sz w:val="24"/>
                <w:szCs w:val="24"/>
              </w:rPr>
            </w:pPr>
            <w:r w:rsidRPr="004F6CC7">
              <w:rPr>
                <w:rFonts w:ascii="Segoe UI Symbol" w:eastAsia="ArialMT" w:hAnsi="Segoe UI Symbol" w:cs="Segoe UI Symbol"/>
                <w:color w:val="000000" w:themeColor="text1"/>
                <w:sz w:val="24"/>
                <w:szCs w:val="24"/>
              </w:rPr>
              <w:t>✓</w:t>
            </w:r>
            <w:r w:rsidRPr="004F6CC7">
              <w:rPr>
                <w:rFonts w:ascii="Trebuchet MS" w:eastAsia="ArialMT" w:hAnsi="Trebuchet MS" w:cs="ArialMT"/>
                <w:color w:val="000000" w:themeColor="text1"/>
                <w:sz w:val="24"/>
                <w:szCs w:val="24"/>
              </w:rPr>
              <w:t xml:space="preserve"> Surrey Young Carers;  </w:t>
            </w:r>
          </w:p>
          <w:p w14:paraId="156BF141" w14:textId="77777777" w:rsidR="004F6CC7" w:rsidRDefault="00E176C7" w:rsidP="00E176C7">
            <w:pPr>
              <w:rPr>
                <w:rFonts w:ascii="Trebuchet MS" w:eastAsia="ArialMT" w:hAnsi="Trebuchet MS" w:cs="ArialMT"/>
                <w:color w:val="000000" w:themeColor="text1"/>
                <w:sz w:val="24"/>
                <w:szCs w:val="24"/>
              </w:rPr>
            </w:pPr>
            <w:r w:rsidRPr="004F6CC7">
              <w:rPr>
                <w:rFonts w:ascii="Segoe UI Symbol" w:eastAsia="ArialMT" w:hAnsi="Segoe UI Symbol" w:cs="Segoe UI Symbol"/>
                <w:color w:val="000000" w:themeColor="text1"/>
                <w:sz w:val="24"/>
                <w:szCs w:val="24"/>
              </w:rPr>
              <w:t>✓</w:t>
            </w:r>
            <w:r w:rsidRPr="004F6CC7">
              <w:rPr>
                <w:rFonts w:ascii="Trebuchet MS" w:eastAsia="ArialMT" w:hAnsi="Trebuchet MS" w:cs="ArialMT"/>
                <w:color w:val="000000" w:themeColor="text1"/>
                <w:sz w:val="24"/>
                <w:szCs w:val="24"/>
              </w:rPr>
              <w:t xml:space="preserve"> Child and Adolescent Mental Health Service; </w:t>
            </w:r>
          </w:p>
          <w:p w14:paraId="28262628" w14:textId="77777777" w:rsidR="004F6CC7" w:rsidRDefault="00E176C7" w:rsidP="00E176C7">
            <w:pPr>
              <w:rPr>
                <w:rFonts w:ascii="Trebuchet MS" w:eastAsia="ArialMT" w:hAnsi="Trebuchet MS" w:cs="ArialMT"/>
                <w:color w:val="000000" w:themeColor="text1"/>
                <w:sz w:val="24"/>
                <w:szCs w:val="24"/>
              </w:rPr>
            </w:pPr>
            <w:r w:rsidRPr="004F6CC7">
              <w:rPr>
                <w:rFonts w:ascii="Segoe UI Symbol" w:eastAsia="ArialMT" w:hAnsi="Segoe UI Symbol" w:cs="Segoe UI Symbol"/>
                <w:color w:val="000000" w:themeColor="text1"/>
                <w:sz w:val="24"/>
                <w:szCs w:val="24"/>
              </w:rPr>
              <w:t>✓</w:t>
            </w:r>
            <w:r w:rsidRPr="004F6CC7">
              <w:rPr>
                <w:rFonts w:ascii="Trebuchet MS" w:eastAsia="ArialMT" w:hAnsi="Trebuchet MS" w:cs="ArialMT"/>
                <w:color w:val="000000" w:themeColor="text1"/>
                <w:sz w:val="24"/>
                <w:szCs w:val="24"/>
              </w:rPr>
              <w:t xml:space="preserve"> Rainbows- Bereavement and loss  </w:t>
            </w:r>
          </w:p>
          <w:p w14:paraId="011F3A9C" w14:textId="77777777" w:rsidR="004F6CC7" w:rsidRDefault="00E176C7" w:rsidP="00E176C7">
            <w:pPr>
              <w:rPr>
                <w:rFonts w:ascii="Trebuchet MS" w:eastAsia="ArialMT" w:hAnsi="Trebuchet MS" w:cs="ArialMT"/>
                <w:color w:val="000000" w:themeColor="text1"/>
                <w:sz w:val="24"/>
                <w:szCs w:val="24"/>
              </w:rPr>
            </w:pPr>
            <w:r w:rsidRPr="004F6CC7">
              <w:rPr>
                <w:rFonts w:ascii="Segoe UI Symbol" w:eastAsia="ArialMT" w:hAnsi="Segoe UI Symbol" w:cs="Segoe UI Symbol"/>
                <w:color w:val="000000" w:themeColor="text1"/>
                <w:sz w:val="24"/>
                <w:szCs w:val="24"/>
              </w:rPr>
              <w:t>✓</w:t>
            </w:r>
            <w:r w:rsidRPr="004F6CC7">
              <w:rPr>
                <w:rFonts w:ascii="Trebuchet MS" w:eastAsia="ArialMT" w:hAnsi="Trebuchet MS" w:cs="ArialMT"/>
                <w:color w:val="000000" w:themeColor="text1"/>
                <w:sz w:val="24"/>
                <w:szCs w:val="24"/>
              </w:rPr>
              <w:t xml:space="preserve"> Surrey Parent Partnerships;  </w:t>
            </w:r>
          </w:p>
          <w:p w14:paraId="04ADB1D0" w14:textId="77777777" w:rsidR="004F6CC7" w:rsidRDefault="00E176C7" w:rsidP="00E176C7">
            <w:pPr>
              <w:rPr>
                <w:rFonts w:ascii="Trebuchet MS" w:eastAsia="ArialMT" w:hAnsi="Trebuchet MS" w:cs="ArialMT"/>
                <w:color w:val="000000" w:themeColor="text1"/>
                <w:sz w:val="24"/>
                <w:szCs w:val="24"/>
              </w:rPr>
            </w:pPr>
            <w:r w:rsidRPr="004F6CC7">
              <w:rPr>
                <w:rFonts w:ascii="Segoe UI Symbol" w:eastAsia="ArialMT" w:hAnsi="Segoe UI Symbol" w:cs="Segoe UI Symbol"/>
                <w:color w:val="000000" w:themeColor="text1"/>
                <w:sz w:val="24"/>
                <w:szCs w:val="24"/>
              </w:rPr>
              <w:t>✓</w:t>
            </w:r>
            <w:r w:rsidRPr="004F6CC7">
              <w:rPr>
                <w:rFonts w:ascii="Trebuchet MS" w:eastAsia="ArialMT" w:hAnsi="Trebuchet MS" w:cs="ArialMT"/>
                <w:color w:val="000000" w:themeColor="text1"/>
                <w:sz w:val="24"/>
                <w:szCs w:val="24"/>
              </w:rPr>
              <w:t xml:space="preserve"> Citizens Advice Bureau (CAB);  </w:t>
            </w:r>
          </w:p>
          <w:p w14:paraId="74F893CC" w14:textId="77777777" w:rsidR="004F6CC7" w:rsidRDefault="00E176C7" w:rsidP="00E176C7">
            <w:pPr>
              <w:rPr>
                <w:rFonts w:ascii="Trebuchet MS" w:eastAsia="ArialMT" w:hAnsi="Trebuchet MS" w:cs="ArialMT"/>
                <w:color w:val="000000" w:themeColor="text1"/>
                <w:sz w:val="24"/>
                <w:szCs w:val="24"/>
              </w:rPr>
            </w:pPr>
            <w:r w:rsidRPr="004F6CC7">
              <w:rPr>
                <w:rFonts w:ascii="Segoe UI Symbol" w:eastAsia="ArialMT" w:hAnsi="Segoe UI Symbol" w:cs="Segoe UI Symbol"/>
                <w:color w:val="000000" w:themeColor="text1"/>
                <w:sz w:val="24"/>
                <w:szCs w:val="24"/>
              </w:rPr>
              <w:t>✓</w:t>
            </w:r>
            <w:r w:rsidRPr="004F6CC7">
              <w:rPr>
                <w:rFonts w:ascii="Trebuchet MS" w:eastAsia="ArialMT" w:hAnsi="Trebuchet MS" w:cs="ArialMT"/>
                <w:color w:val="000000" w:themeColor="text1"/>
                <w:sz w:val="24"/>
                <w:szCs w:val="24"/>
              </w:rPr>
              <w:t xml:space="preserve"> Domestic Abuse Support;  </w:t>
            </w:r>
          </w:p>
          <w:p w14:paraId="77F3EECF" w14:textId="77777777" w:rsidR="004F6CC7" w:rsidRDefault="00E176C7" w:rsidP="00E176C7">
            <w:pPr>
              <w:rPr>
                <w:rFonts w:ascii="Trebuchet MS" w:eastAsia="ArialMT" w:hAnsi="Trebuchet MS" w:cs="ArialMT"/>
                <w:color w:val="000000" w:themeColor="text1"/>
                <w:sz w:val="24"/>
                <w:szCs w:val="24"/>
              </w:rPr>
            </w:pPr>
            <w:r w:rsidRPr="004F6CC7">
              <w:rPr>
                <w:rFonts w:ascii="Segoe UI Symbol" w:eastAsia="ArialMT" w:hAnsi="Segoe UI Symbol" w:cs="Segoe UI Symbol"/>
                <w:color w:val="000000" w:themeColor="text1"/>
                <w:sz w:val="24"/>
                <w:szCs w:val="24"/>
              </w:rPr>
              <w:t>✓</w:t>
            </w:r>
            <w:r w:rsidRPr="004F6CC7">
              <w:rPr>
                <w:rFonts w:ascii="Trebuchet MS" w:eastAsia="ArialMT" w:hAnsi="Trebuchet MS" w:cs="ArialMT"/>
                <w:color w:val="000000" w:themeColor="text1"/>
                <w:sz w:val="24"/>
                <w:szCs w:val="24"/>
              </w:rPr>
              <w:t xml:space="preserve"> Social Care.  </w:t>
            </w:r>
          </w:p>
          <w:p w14:paraId="581FC6AB" w14:textId="77777777" w:rsidR="004F6CC7" w:rsidRDefault="004F6CC7" w:rsidP="00E176C7">
            <w:pPr>
              <w:rPr>
                <w:rFonts w:ascii="Trebuchet MS" w:eastAsia="ArialMT" w:hAnsi="Trebuchet MS" w:cs="ArialMT"/>
                <w:color w:val="000000" w:themeColor="text1"/>
                <w:sz w:val="24"/>
                <w:szCs w:val="24"/>
              </w:rPr>
            </w:pPr>
          </w:p>
          <w:p w14:paraId="5C121674" w14:textId="77777777" w:rsidR="00721E8B" w:rsidRDefault="00E176C7" w:rsidP="00E176C7">
            <w:pPr>
              <w:rPr>
                <w:rFonts w:ascii="Trebuchet MS" w:eastAsia="ArialMT" w:hAnsi="Trebuchet MS" w:cs="ArialMT"/>
                <w:color w:val="000000" w:themeColor="text1"/>
                <w:sz w:val="24"/>
                <w:szCs w:val="24"/>
              </w:rPr>
            </w:pPr>
            <w:r w:rsidRPr="004F6CC7">
              <w:rPr>
                <w:rFonts w:ascii="Trebuchet MS" w:eastAsia="ArialMT" w:hAnsi="Trebuchet MS" w:cs="ArialMT"/>
                <w:color w:val="000000" w:themeColor="text1"/>
                <w:sz w:val="24"/>
                <w:szCs w:val="24"/>
              </w:rPr>
              <w:t xml:space="preserve">Should you need to make a complaint, please refer to the Complaints Policy on the Xavier Educational Trust Website.  </w:t>
            </w:r>
          </w:p>
          <w:p w14:paraId="15BF7423" w14:textId="0AF7B61C" w:rsidR="00E176C7" w:rsidRPr="004F6CC7" w:rsidRDefault="00721E8B" w:rsidP="00E176C7">
            <w:pPr>
              <w:rPr>
                <w:rFonts w:ascii="Trebuchet MS" w:eastAsia="ArialMT" w:hAnsi="Trebuchet MS" w:cs="ArialMT"/>
                <w:color w:val="000000" w:themeColor="text1"/>
                <w:sz w:val="24"/>
                <w:szCs w:val="24"/>
              </w:rPr>
            </w:pPr>
            <w:hyperlink r:id="rId13" w:history="1">
              <w:r w:rsidR="00E176C7" w:rsidRPr="00721E8B">
                <w:rPr>
                  <w:rStyle w:val="Hyperlink"/>
                  <w:rFonts w:ascii="Trebuchet MS" w:eastAsia="ArialMT" w:hAnsi="Trebuchet MS" w:cs="ArialMT"/>
                  <w:sz w:val="24"/>
                  <w:szCs w:val="24"/>
                </w:rPr>
                <w:t>Xavier Catholic Education Trust Policies</w:t>
              </w:r>
            </w:hyperlink>
            <w:r w:rsidR="00E176C7" w:rsidRPr="004F6CC7">
              <w:rPr>
                <w:rFonts w:ascii="Trebuchet MS" w:eastAsia="ArialMT" w:hAnsi="Trebuchet MS" w:cs="ArialMT"/>
                <w:color w:val="000000" w:themeColor="text1"/>
                <w:sz w:val="24"/>
                <w:szCs w:val="24"/>
              </w:rPr>
              <w:t xml:space="preserve">  </w:t>
            </w:r>
          </w:p>
          <w:p w14:paraId="0A82F80F" w14:textId="6FF57188" w:rsidR="3AC0CE00" w:rsidRPr="00BE6F5F" w:rsidRDefault="3AC0CE00" w:rsidP="04CE40E0">
            <w:pPr>
              <w:rPr>
                <w:rFonts w:ascii="Trebuchet MS" w:eastAsia="Arial" w:hAnsi="Trebuchet MS" w:cs="Arial"/>
                <w:b/>
                <w:bCs/>
                <w:sz w:val="24"/>
                <w:szCs w:val="24"/>
                <w:highlight w:val="yellow"/>
              </w:rPr>
            </w:pPr>
          </w:p>
        </w:tc>
      </w:tr>
    </w:tbl>
    <w:p w14:paraId="75AF30E0" w14:textId="29B45533" w:rsidR="3AC0CE00" w:rsidRPr="00BE6F5F" w:rsidRDefault="3AC0CE00" w:rsidP="04CE40E0">
      <w:pPr>
        <w:rPr>
          <w:rFonts w:ascii="Trebuchet MS" w:eastAsia="Arial" w:hAnsi="Trebuchet MS" w:cs="Arial"/>
          <w:sz w:val="24"/>
          <w:szCs w:val="24"/>
        </w:rPr>
      </w:pPr>
    </w:p>
    <w:p w14:paraId="33A6E3C8" w14:textId="3BCD266B" w:rsidR="3AC0CE00" w:rsidRPr="00BE6F5F" w:rsidRDefault="3AC0CE00" w:rsidP="04CE40E0">
      <w:pPr>
        <w:rPr>
          <w:rFonts w:ascii="Trebuchet MS" w:eastAsia="Arial" w:hAnsi="Trebuchet MS" w:cs="Arial"/>
          <w:sz w:val="24"/>
          <w:szCs w:val="24"/>
        </w:rPr>
      </w:pPr>
    </w:p>
    <w:sectPr w:rsidR="3AC0CE00" w:rsidRPr="00BE6F5F">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20B0604020202020204"/>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9" type="#_x0000_t75" style="width:208.6pt;height:332.3pt" o:bullet="t">
        <v:imagedata r:id="rId1" o:title="TK_LOGO_POINTER_RGB_bullet_blue"/>
      </v:shape>
    </w:pict>
  </w:numPicBullet>
  <w:abstractNum w:abstractNumId="0" w15:restartNumberingAfterBreak="0">
    <w:nsid w:val="0388FFE5"/>
    <w:multiLevelType w:val="hybridMultilevel"/>
    <w:tmpl w:val="33F6D16E"/>
    <w:lvl w:ilvl="0" w:tplc="E7BA71EA">
      <w:start w:val="1"/>
      <w:numFmt w:val="bullet"/>
      <w:lvlText w:val=""/>
      <w:lvlJc w:val="left"/>
      <w:pPr>
        <w:ind w:left="720" w:hanging="360"/>
      </w:pPr>
      <w:rPr>
        <w:rFonts w:ascii="Symbol" w:hAnsi="Symbol" w:hint="default"/>
      </w:rPr>
    </w:lvl>
    <w:lvl w:ilvl="1" w:tplc="80D4C27C">
      <w:start w:val="1"/>
      <w:numFmt w:val="bullet"/>
      <w:lvlText w:val="o"/>
      <w:lvlJc w:val="left"/>
      <w:pPr>
        <w:ind w:left="1440" w:hanging="360"/>
      </w:pPr>
      <w:rPr>
        <w:rFonts w:ascii="Courier New" w:hAnsi="Courier New" w:hint="default"/>
      </w:rPr>
    </w:lvl>
    <w:lvl w:ilvl="2" w:tplc="8AF8DE3E">
      <w:start w:val="1"/>
      <w:numFmt w:val="bullet"/>
      <w:lvlText w:val=""/>
      <w:lvlJc w:val="left"/>
      <w:pPr>
        <w:ind w:left="2160" w:hanging="360"/>
      </w:pPr>
      <w:rPr>
        <w:rFonts w:ascii="Wingdings" w:hAnsi="Wingdings" w:hint="default"/>
      </w:rPr>
    </w:lvl>
    <w:lvl w:ilvl="3" w:tplc="9F38B1B0">
      <w:start w:val="1"/>
      <w:numFmt w:val="bullet"/>
      <w:lvlText w:val=""/>
      <w:lvlJc w:val="left"/>
      <w:pPr>
        <w:ind w:left="2880" w:hanging="360"/>
      </w:pPr>
      <w:rPr>
        <w:rFonts w:ascii="Symbol" w:hAnsi="Symbol" w:hint="default"/>
      </w:rPr>
    </w:lvl>
    <w:lvl w:ilvl="4" w:tplc="4344E746">
      <w:start w:val="1"/>
      <w:numFmt w:val="bullet"/>
      <w:lvlText w:val="o"/>
      <w:lvlJc w:val="left"/>
      <w:pPr>
        <w:ind w:left="3600" w:hanging="360"/>
      </w:pPr>
      <w:rPr>
        <w:rFonts w:ascii="Courier New" w:hAnsi="Courier New" w:hint="default"/>
      </w:rPr>
    </w:lvl>
    <w:lvl w:ilvl="5" w:tplc="22880950">
      <w:start w:val="1"/>
      <w:numFmt w:val="bullet"/>
      <w:lvlText w:val=""/>
      <w:lvlJc w:val="left"/>
      <w:pPr>
        <w:ind w:left="4320" w:hanging="360"/>
      </w:pPr>
      <w:rPr>
        <w:rFonts w:ascii="Wingdings" w:hAnsi="Wingdings" w:hint="default"/>
      </w:rPr>
    </w:lvl>
    <w:lvl w:ilvl="6" w:tplc="A13C2A32">
      <w:start w:val="1"/>
      <w:numFmt w:val="bullet"/>
      <w:lvlText w:val=""/>
      <w:lvlJc w:val="left"/>
      <w:pPr>
        <w:ind w:left="5040" w:hanging="360"/>
      </w:pPr>
      <w:rPr>
        <w:rFonts w:ascii="Symbol" w:hAnsi="Symbol" w:hint="default"/>
      </w:rPr>
    </w:lvl>
    <w:lvl w:ilvl="7" w:tplc="3F48299C">
      <w:start w:val="1"/>
      <w:numFmt w:val="bullet"/>
      <w:lvlText w:val="o"/>
      <w:lvlJc w:val="left"/>
      <w:pPr>
        <w:ind w:left="5760" w:hanging="360"/>
      </w:pPr>
      <w:rPr>
        <w:rFonts w:ascii="Courier New" w:hAnsi="Courier New" w:hint="default"/>
      </w:rPr>
    </w:lvl>
    <w:lvl w:ilvl="8" w:tplc="8F2E6150">
      <w:start w:val="1"/>
      <w:numFmt w:val="bullet"/>
      <w:lvlText w:val=""/>
      <w:lvlJc w:val="left"/>
      <w:pPr>
        <w:ind w:left="6480" w:hanging="360"/>
      </w:pPr>
      <w:rPr>
        <w:rFonts w:ascii="Wingdings" w:hAnsi="Wingdings" w:hint="default"/>
      </w:rPr>
    </w:lvl>
  </w:abstractNum>
  <w:abstractNum w:abstractNumId="1" w15:restartNumberingAfterBreak="0">
    <w:nsid w:val="14FFBF1E"/>
    <w:multiLevelType w:val="multilevel"/>
    <w:tmpl w:val="0610EEBE"/>
    <w:lvl w:ilvl="0">
      <w:start w:val="1"/>
      <w:numFmt w:val="bullet"/>
      <w:lvlText w:val=""/>
      <w:lvlJc w:val="left"/>
      <w:pPr>
        <w:ind w:left="720" w:hanging="360"/>
      </w:pPr>
      <w:rPr>
        <w:rFonts w:ascii="Symbol" w:hAnsi="Symbol" w:hint="default"/>
      </w:r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 w15:restartNumberingAfterBreak="0">
    <w:nsid w:val="2D11DD92"/>
    <w:multiLevelType w:val="hybridMultilevel"/>
    <w:tmpl w:val="4C083AA6"/>
    <w:lvl w:ilvl="0" w:tplc="77709BAE">
      <w:start w:val="1"/>
      <w:numFmt w:val="bullet"/>
      <w:lvlText w:val=""/>
      <w:lvlJc w:val="left"/>
      <w:pPr>
        <w:ind w:left="720" w:hanging="360"/>
      </w:pPr>
      <w:rPr>
        <w:rFonts w:ascii="Symbol" w:hAnsi="Symbol" w:hint="default"/>
      </w:rPr>
    </w:lvl>
    <w:lvl w:ilvl="1" w:tplc="0AC8DF72">
      <w:start w:val="1"/>
      <w:numFmt w:val="bullet"/>
      <w:lvlText w:val="o"/>
      <w:lvlJc w:val="left"/>
      <w:pPr>
        <w:ind w:left="1440" w:hanging="360"/>
      </w:pPr>
      <w:rPr>
        <w:rFonts w:ascii="Courier New" w:hAnsi="Courier New" w:hint="default"/>
      </w:rPr>
    </w:lvl>
    <w:lvl w:ilvl="2" w:tplc="9B28B4EC">
      <w:start w:val="1"/>
      <w:numFmt w:val="bullet"/>
      <w:lvlText w:val=""/>
      <w:lvlJc w:val="left"/>
      <w:pPr>
        <w:ind w:left="2160" w:hanging="360"/>
      </w:pPr>
      <w:rPr>
        <w:rFonts w:ascii="Wingdings" w:hAnsi="Wingdings" w:hint="default"/>
      </w:rPr>
    </w:lvl>
    <w:lvl w:ilvl="3" w:tplc="56FC57B6">
      <w:start w:val="1"/>
      <w:numFmt w:val="bullet"/>
      <w:lvlText w:val=""/>
      <w:lvlJc w:val="left"/>
      <w:pPr>
        <w:ind w:left="2880" w:hanging="360"/>
      </w:pPr>
      <w:rPr>
        <w:rFonts w:ascii="Symbol" w:hAnsi="Symbol" w:hint="default"/>
      </w:rPr>
    </w:lvl>
    <w:lvl w:ilvl="4" w:tplc="59EE65B0">
      <w:start w:val="1"/>
      <w:numFmt w:val="bullet"/>
      <w:lvlText w:val="o"/>
      <w:lvlJc w:val="left"/>
      <w:pPr>
        <w:ind w:left="3600" w:hanging="360"/>
      </w:pPr>
      <w:rPr>
        <w:rFonts w:ascii="Courier New" w:hAnsi="Courier New" w:hint="default"/>
      </w:rPr>
    </w:lvl>
    <w:lvl w:ilvl="5" w:tplc="8AA42238">
      <w:start w:val="1"/>
      <w:numFmt w:val="bullet"/>
      <w:lvlText w:val=""/>
      <w:lvlJc w:val="left"/>
      <w:pPr>
        <w:ind w:left="4320" w:hanging="360"/>
      </w:pPr>
      <w:rPr>
        <w:rFonts w:ascii="Wingdings" w:hAnsi="Wingdings" w:hint="default"/>
      </w:rPr>
    </w:lvl>
    <w:lvl w:ilvl="6" w:tplc="2BF24E06">
      <w:start w:val="1"/>
      <w:numFmt w:val="bullet"/>
      <w:lvlText w:val=""/>
      <w:lvlJc w:val="left"/>
      <w:pPr>
        <w:ind w:left="5040" w:hanging="360"/>
      </w:pPr>
      <w:rPr>
        <w:rFonts w:ascii="Symbol" w:hAnsi="Symbol" w:hint="default"/>
      </w:rPr>
    </w:lvl>
    <w:lvl w:ilvl="7" w:tplc="C4B853A4">
      <w:start w:val="1"/>
      <w:numFmt w:val="bullet"/>
      <w:lvlText w:val="o"/>
      <w:lvlJc w:val="left"/>
      <w:pPr>
        <w:ind w:left="5760" w:hanging="360"/>
      </w:pPr>
      <w:rPr>
        <w:rFonts w:ascii="Courier New" w:hAnsi="Courier New" w:hint="default"/>
      </w:rPr>
    </w:lvl>
    <w:lvl w:ilvl="8" w:tplc="30BC0FEA">
      <w:start w:val="1"/>
      <w:numFmt w:val="bullet"/>
      <w:lvlText w:val=""/>
      <w:lvlJc w:val="left"/>
      <w:pPr>
        <w:ind w:left="6480" w:hanging="360"/>
      </w:pPr>
      <w:rPr>
        <w:rFonts w:ascii="Wingdings" w:hAnsi="Wingdings" w:hint="default"/>
      </w:rPr>
    </w:lvl>
  </w:abstractNum>
  <w:abstractNum w:abstractNumId="3" w15:restartNumberingAfterBreak="0">
    <w:nsid w:val="355166D0"/>
    <w:multiLevelType w:val="hybridMultilevel"/>
    <w:tmpl w:val="81587300"/>
    <w:lvl w:ilvl="0" w:tplc="57245864">
      <w:start w:val="1"/>
      <w:numFmt w:val="bullet"/>
      <w:lvlText w:val="o"/>
      <w:lvlJc w:val="left"/>
      <w:pPr>
        <w:ind w:left="720" w:hanging="360"/>
      </w:pPr>
      <w:rPr>
        <w:rFonts w:ascii="Courier New" w:hAnsi="Courier New" w:hint="default"/>
      </w:rPr>
    </w:lvl>
    <w:lvl w:ilvl="1" w:tplc="63C0315E">
      <w:start w:val="1"/>
      <w:numFmt w:val="bullet"/>
      <w:lvlText w:val="o"/>
      <w:lvlJc w:val="left"/>
      <w:pPr>
        <w:ind w:left="1440" w:hanging="360"/>
      </w:pPr>
      <w:rPr>
        <w:rFonts w:ascii="Courier New" w:hAnsi="Courier New" w:hint="default"/>
      </w:rPr>
    </w:lvl>
    <w:lvl w:ilvl="2" w:tplc="327AF594">
      <w:start w:val="1"/>
      <w:numFmt w:val="bullet"/>
      <w:lvlText w:val=""/>
      <w:lvlJc w:val="left"/>
      <w:pPr>
        <w:ind w:left="2160" w:hanging="360"/>
      </w:pPr>
      <w:rPr>
        <w:rFonts w:ascii="Wingdings" w:hAnsi="Wingdings" w:hint="default"/>
      </w:rPr>
    </w:lvl>
    <w:lvl w:ilvl="3" w:tplc="BC30F444">
      <w:start w:val="1"/>
      <w:numFmt w:val="bullet"/>
      <w:lvlText w:val=""/>
      <w:lvlJc w:val="left"/>
      <w:pPr>
        <w:ind w:left="2880" w:hanging="360"/>
      </w:pPr>
      <w:rPr>
        <w:rFonts w:ascii="Symbol" w:hAnsi="Symbol" w:hint="default"/>
      </w:rPr>
    </w:lvl>
    <w:lvl w:ilvl="4" w:tplc="544091BE">
      <w:start w:val="1"/>
      <w:numFmt w:val="bullet"/>
      <w:lvlText w:val="o"/>
      <w:lvlJc w:val="left"/>
      <w:pPr>
        <w:ind w:left="3600" w:hanging="360"/>
      </w:pPr>
      <w:rPr>
        <w:rFonts w:ascii="Courier New" w:hAnsi="Courier New" w:hint="default"/>
      </w:rPr>
    </w:lvl>
    <w:lvl w:ilvl="5" w:tplc="CBEC9B4A">
      <w:start w:val="1"/>
      <w:numFmt w:val="bullet"/>
      <w:lvlText w:val=""/>
      <w:lvlJc w:val="left"/>
      <w:pPr>
        <w:ind w:left="4320" w:hanging="360"/>
      </w:pPr>
      <w:rPr>
        <w:rFonts w:ascii="Wingdings" w:hAnsi="Wingdings" w:hint="default"/>
      </w:rPr>
    </w:lvl>
    <w:lvl w:ilvl="6" w:tplc="F184DC3A">
      <w:start w:val="1"/>
      <w:numFmt w:val="bullet"/>
      <w:lvlText w:val=""/>
      <w:lvlJc w:val="left"/>
      <w:pPr>
        <w:ind w:left="5040" w:hanging="360"/>
      </w:pPr>
      <w:rPr>
        <w:rFonts w:ascii="Symbol" w:hAnsi="Symbol" w:hint="default"/>
      </w:rPr>
    </w:lvl>
    <w:lvl w:ilvl="7" w:tplc="43906DA0">
      <w:start w:val="1"/>
      <w:numFmt w:val="bullet"/>
      <w:lvlText w:val="o"/>
      <w:lvlJc w:val="left"/>
      <w:pPr>
        <w:ind w:left="5760" w:hanging="360"/>
      </w:pPr>
      <w:rPr>
        <w:rFonts w:ascii="Courier New" w:hAnsi="Courier New" w:hint="default"/>
      </w:rPr>
    </w:lvl>
    <w:lvl w:ilvl="8" w:tplc="27984770">
      <w:start w:val="1"/>
      <w:numFmt w:val="bullet"/>
      <w:lvlText w:val=""/>
      <w:lvlJc w:val="left"/>
      <w:pPr>
        <w:ind w:left="6480" w:hanging="360"/>
      </w:pPr>
      <w:rPr>
        <w:rFonts w:ascii="Wingdings" w:hAnsi="Wingdings" w:hint="default"/>
      </w:rPr>
    </w:lvl>
  </w:abstractNum>
  <w:abstractNum w:abstractNumId="4" w15:restartNumberingAfterBreak="0">
    <w:nsid w:val="43B0C7D2"/>
    <w:multiLevelType w:val="hybridMultilevel"/>
    <w:tmpl w:val="4DB46408"/>
    <w:lvl w:ilvl="0" w:tplc="F4527512">
      <w:start w:val="1"/>
      <w:numFmt w:val="bullet"/>
      <w:lvlText w:val=""/>
      <w:lvlJc w:val="left"/>
      <w:pPr>
        <w:ind w:left="720" w:hanging="360"/>
      </w:pPr>
      <w:rPr>
        <w:rFonts w:ascii="Symbol" w:hAnsi="Symbol" w:hint="default"/>
      </w:rPr>
    </w:lvl>
    <w:lvl w:ilvl="1" w:tplc="ABFA4318">
      <w:start w:val="1"/>
      <w:numFmt w:val="bullet"/>
      <w:lvlText w:val="o"/>
      <w:lvlJc w:val="left"/>
      <w:pPr>
        <w:ind w:left="1440" w:hanging="360"/>
      </w:pPr>
      <w:rPr>
        <w:rFonts w:ascii="Courier New" w:hAnsi="Courier New" w:hint="default"/>
      </w:rPr>
    </w:lvl>
    <w:lvl w:ilvl="2" w:tplc="86260814">
      <w:start w:val="1"/>
      <w:numFmt w:val="bullet"/>
      <w:lvlText w:val=""/>
      <w:lvlJc w:val="left"/>
      <w:pPr>
        <w:ind w:left="2160" w:hanging="360"/>
      </w:pPr>
      <w:rPr>
        <w:rFonts w:ascii="Wingdings" w:hAnsi="Wingdings" w:hint="default"/>
      </w:rPr>
    </w:lvl>
    <w:lvl w:ilvl="3" w:tplc="6BC86FD2">
      <w:start w:val="1"/>
      <w:numFmt w:val="bullet"/>
      <w:lvlText w:val=""/>
      <w:lvlJc w:val="left"/>
      <w:pPr>
        <w:ind w:left="2880" w:hanging="360"/>
      </w:pPr>
      <w:rPr>
        <w:rFonts w:ascii="Symbol" w:hAnsi="Symbol" w:hint="default"/>
      </w:rPr>
    </w:lvl>
    <w:lvl w:ilvl="4" w:tplc="41FA6422">
      <w:start w:val="1"/>
      <w:numFmt w:val="bullet"/>
      <w:lvlText w:val="o"/>
      <w:lvlJc w:val="left"/>
      <w:pPr>
        <w:ind w:left="3600" w:hanging="360"/>
      </w:pPr>
      <w:rPr>
        <w:rFonts w:ascii="Courier New" w:hAnsi="Courier New" w:hint="default"/>
      </w:rPr>
    </w:lvl>
    <w:lvl w:ilvl="5" w:tplc="000AD5D2">
      <w:start w:val="1"/>
      <w:numFmt w:val="bullet"/>
      <w:lvlText w:val=""/>
      <w:lvlJc w:val="left"/>
      <w:pPr>
        <w:ind w:left="4320" w:hanging="360"/>
      </w:pPr>
      <w:rPr>
        <w:rFonts w:ascii="Wingdings" w:hAnsi="Wingdings" w:hint="default"/>
      </w:rPr>
    </w:lvl>
    <w:lvl w:ilvl="6" w:tplc="57BE7FA2">
      <w:start w:val="1"/>
      <w:numFmt w:val="bullet"/>
      <w:lvlText w:val=""/>
      <w:lvlJc w:val="left"/>
      <w:pPr>
        <w:ind w:left="5040" w:hanging="360"/>
      </w:pPr>
      <w:rPr>
        <w:rFonts w:ascii="Symbol" w:hAnsi="Symbol" w:hint="default"/>
      </w:rPr>
    </w:lvl>
    <w:lvl w:ilvl="7" w:tplc="C7E41538">
      <w:start w:val="1"/>
      <w:numFmt w:val="bullet"/>
      <w:lvlText w:val="o"/>
      <w:lvlJc w:val="left"/>
      <w:pPr>
        <w:ind w:left="5760" w:hanging="360"/>
      </w:pPr>
      <w:rPr>
        <w:rFonts w:ascii="Courier New" w:hAnsi="Courier New" w:hint="default"/>
      </w:rPr>
    </w:lvl>
    <w:lvl w:ilvl="8" w:tplc="68088700">
      <w:start w:val="1"/>
      <w:numFmt w:val="bullet"/>
      <w:lvlText w:val=""/>
      <w:lvlJc w:val="left"/>
      <w:pPr>
        <w:ind w:left="6480" w:hanging="360"/>
      </w:pPr>
      <w:rPr>
        <w:rFonts w:ascii="Wingdings" w:hAnsi="Wingdings" w:hint="default"/>
      </w:rPr>
    </w:lvl>
  </w:abstractNum>
  <w:abstractNum w:abstractNumId="5" w15:restartNumberingAfterBreak="0">
    <w:nsid w:val="47B91D7D"/>
    <w:multiLevelType w:val="hybridMultilevel"/>
    <w:tmpl w:val="33EEAC52"/>
    <w:lvl w:ilvl="0" w:tplc="3800DCCC">
      <w:start w:val="1"/>
      <w:numFmt w:val="bullet"/>
      <w:lvlText w:val=""/>
      <w:lvlJc w:val="left"/>
      <w:pPr>
        <w:ind w:left="720" w:hanging="360"/>
      </w:pPr>
      <w:rPr>
        <w:rFonts w:ascii="Symbol" w:hAnsi="Symbol" w:hint="default"/>
      </w:rPr>
    </w:lvl>
    <w:lvl w:ilvl="1" w:tplc="F9FCC272">
      <w:start w:val="1"/>
      <w:numFmt w:val="bullet"/>
      <w:lvlText w:val="o"/>
      <w:lvlJc w:val="left"/>
      <w:pPr>
        <w:ind w:left="1440" w:hanging="360"/>
      </w:pPr>
      <w:rPr>
        <w:rFonts w:ascii="Courier New" w:hAnsi="Courier New" w:hint="default"/>
      </w:rPr>
    </w:lvl>
    <w:lvl w:ilvl="2" w:tplc="37C26B46">
      <w:start w:val="1"/>
      <w:numFmt w:val="bullet"/>
      <w:lvlText w:val=""/>
      <w:lvlJc w:val="left"/>
      <w:pPr>
        <w:ind w:left="2160" w:hanging="360"/>
      </w:pPr>
      <w:rPr>
        <w:rFonts w:ascii="Wingdings" w:hAnsi="Wingdings" w:hint="default"/>
      </w:rPr>
    </w:lvl>
    <w:lvl w:ilvl="3" w:tplc="B824EEA6">
      <w:start w:val="1"/>
      <w:numFmt w:val="bullet"/>
      <w:lvlText w:val=""/>
      <w:lvlJc w:val="left"/>
      <w:pPr>
        <w:ind w:left="2880" w:hanging="360"/>
      </w:pPr>
      <w:rPr>
        <w:rFonts w:ascii="Symbol" w:hAnsi="Symbol" w:hint="default"/>
      </w:rPr>
    </w:lvl>
    <w:lvl w:ilvl="4" w:tplc="0A84C804">
      <w:start w:val="1"/>
      <w:numFmt w:val="bullet"/>
      <w:lvlText w:val="o"/>
      <w:lvlJc w:val="left"/>
      <w:pPr>
        <w:ind w:left="3600" w:hanging="360"/>
      </w:pPr>
      <w:rPr>
        <w:rFonts w:ascii="Courier New" w:hAnsi="Courier New" w:hint="default"/>
      </w:rPr>
    </w:lvl>
    <w:lvl w:ilvl="5" w:tplc="D370F89E">
      <w:start w:val="1"/>
      <w:numFmt w:val="bullet"/>
      <w:lvlText w:val=""/>
      <w:lvlJc w:val="left"/>
      <w:pPr>
        <w:ind w:left="4320" w:hanging="360"/>
      </w:pPr>
      <w:rPr>
        <w:rFonts w:ascii="Wingdings" w:hAnsi="Wingdings" w:hint="default"/>
      </w:rPr>
    </w:lvl>
    <w:lvl w:ilvl="6" w:tplc="909AE73E">
      <w:start w:val="1"/>
      <w:numFmt w:val="bullet"/>
      <w:lvlText w:val=""/>
      <w:lvlJc w:val="left"/>
      <w:pPr>
        <w:ind w:left="5040" w:hanging="360"/>
      </w:pPr>
      <w:rPr>
        <w:rFonts w:ascii="Symbol" w:hAnsi="Symbol" w:hint="default"/>
      </w:rPr>
    </w:lvl>
    <w:lvl w:ilvl="7" w:tplc="E8B649A4">
      <w:start w:val="1"/>
      <w:numFmt w:val="bullet"/>
      <w:lvlText w:val="o"/>
      <w:lvlJc w:val="left"/>
      <w:pPr>
        <w:ind w:left="5760" w:hanging="360"/>
      </w:pPr>
      <w:rPr>
        <w:rFonts w:ascii="Courier New" w:hAnsi="Courier New" w:hint="default"/>
      </w:rPr>
    </w:lvl>
    <w:lvl w:ilvl="8" w:tplc="8E0CC986">
      <w:start w:val="1"/>
      <w:numFmt w:val="bullet"/>
      <w:lvlText w:val=""/>
      <w:lvlJc w:val="left"/>
      <w:pPr>
        <w:ind w:left="6480" w:hanging="360"/>
      </w:pPr>
      <w:rPr>
        <w:rFonts w:ascii="Wingdings" w:hAnsi="Wingdings" w:hint="default"/>
      </w:rPr>
    </w:lvl>
  </w:abstractNum>
  <w:abstractNum w:abstractNumId="6" w15:restartNumberingAfterBreak="0">
    <w:nsid w:val="4BDCF008"/>
    <w:multiLevelType w:val="hybridMultilevel"/>
    <w:tmpl w:val="0B38A158"/>
    <w:lvl w:ilvl="0" w:tplc="354626F6">
      <w:start w:val="1"/>
      <w:numFmt w:val="bullet"/>
      <w:lvlText w:val=""/>
      <w:lvlJc w:val="left"/>
      <w:pPr>
        <w:ind w:left="720" w:hanging="360"/>
      </w:pPr>
      <w:rPr>
        <w:rFonts w:ascii="Symbol" w:hAnsi="Symbol" w:hint="default"/>
      </w:rPr>
    </w:lvl>
    <w:lvl w:ilvl="1" w:tplc="0C1875F0">
      <w:start w:val="1"/>
      <w:numFmt w:val="bullet"/>
      <w:lvlText w:val="o"/>
      <w:lvlJc w:val="left"/>
      <w:pPr>
        <w:ind w:left="1440" w:hanging="360"/>
      </w:pPr>
      <w:rPr>
        <w:rFonts w:ascii="Courier New" w:hAnsi="Courier New" w:hint="default"/>
      </w:rPr>
    </w:lvl>
    <w:lvl w:ilvl="2" w:tplc="DF94D4E0">
      <w:start w:val="1"/>
      <w:numFmt w:val="bullet"/>
      <w:lvlText w:val=""/>
      <w:lvlJc w:val="left"/>
      <w:pPr>
        <w:ind w:left="2160" w:hanging="360"/>
      </w:pPr>
      <w:rPr>
        <w:rFonts w:ascii="Wingdings" w:hAnsi="Wingdings" w:hint="default"/>
      </w:rPr>
    </w:lvl>
    <w:lvl w:ilvl="3" w:tplc="31CA7DF0">
      <w:start w:val="1"/>
      <w:numFmt w:val="bullet"/>
      <w:lvlText w:val=""/>
      <w:lvlJc w:val="left"/>
      <w:pPr>
        <w:ind w:left="2880" w:hanging="360"/>
      </w:pPr>
      <w:rPr>
        <w:rFonts w:ascii="Symbol" w:hAnsi="Symbol" w:hint="default"/>
      </w:rPr>
    </w:lvl>
    <w:lvl w:ilvl="4" w:tplc="D1CAE63E">
      <w:start w:val="1"/>
      <w:numFmt w:val="bullet"/>
      <w:lvlText w:val="o"/>
      <w:lvlJc w:val="left"/>
      <w:pPr>
        <w:ind w:left="3600" w:hanging="360"/>
      </w:pPr>
      <w:rPr>
        <w:rFonts w:ascii="Courier New" w:hAnsi="Courier New" w:hint="default"/>
      </w:rPr>
    </w:lvl>
    <w:lvl w:ilvl="5" w:tplc="7674DA64">
      <w:start w:val="1"/>
      <w:numFmt w:val="bullet"/>
      <w:lvlText w:val=""/>
      <w:lvlJc w:val="left"/>
      <w:pPr>
        <w:ind w:left="4320" w:hanging="360"/>
      </w:pPr>
      <w:rPr>
        <w:rFonts w:ascii="Wingdings" w:hAnsi="Wingdings" w:hint="default"/>
      </w:rPr>
    </w:lvl>
    <w:lvl w:ilvl="6" w:tplc="CE7AD650">
      <w:start w:val="1"/>
      <w:numFmt w:val="bullet"/>
      <w:lvlText w:val=""/>
      <w:lvlJc w:val="left"/>
      <w:pPr>
        <w:ind w:left="5040" w:hanging="360"/>
      </w:pPr>
      <w:rPr>
        <w:rFonts w:ascii="Symbol" w:hAnsi="Symbol" w:hint="default"/>
      </w:rPr>
    </w:lvl>
    <w:lvl w:ilvl="7" w:tplc="7034F2B8">
      <w:start w:val="1"/>
      <w:numFmt w:val="bullet"/>
      <w:lvlText w:val="o"/>
      <w:lvlJc w:val="left"/>
      <w:pPr>
        <w:ind w:left="5760" w:hanging="360"/>
      </w:pPr>
      <w:rPr>
        <w:rFonts w:ascii="Courier New" w:hAnsi="Courier New" w:hint="default"/>
      </w:rPr>
    </w:lvl>
    <w:lvl w:ilvl="8" w:tplc="40DEEA6E">
      <w:start w:val="1"/>
      <w:numFmt w:val="bullet"/>
      <w:lvlText w:val=""/>
      <w:lvlJc w:val="left"/>
      <w:pPr>
        <w:ind w:left="6480" w:hanging="360"/>
      </w:pPr>
      <w:rPr>
        <w:rFonts w:ascii="Wingdings" w:hAnsi="Wingdings" w:hint="default"/>
      </w:rPr>
    </w:lvl>
  </w:abstractNum>
  <w:abstractNum w:abstractNumId="7" w15:restartNumberingAfterBreak="0">
    <w:nsid w:val="51EB64A6"/>
    <w:multiLevelType w:val="hybridMultilevel"/>
    <w:tmpl w:val="43521FB4"/>
    <w:lvl w:ilvl="0" w:tplc="6A3036A8">
      <w:numFmt w:val="bullet"/>
      <w:lvlText w:val="-"/>
      <w:lvlJc w:val="left"/>
      <w:pPr>
        <w:ind w:left="360" w:hanging="360"/>
      </w:pPr>
      <w:rPr>
        <w:rFonts w:ascii="Trebuchet MS" w:eastAsiaTheme="minorHAnsi" w:hAnsi="Trebuchet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36FC4EC"/>
    <w:multiLevelType w:val="hybridMultilevel"/>
    <w:tmpl w:val="12406B82"/>
    <w:lvl w:ilvl="0" w:tplc="EF8E9F86">
      <w:start w:val="1"/>
      <w:numFmt w:val="bullet"/>
      <w:lvlText w:val=""/>
      <w:lvlJc w:val="left"/>
      <w:pPr>
        <w:ind w:left="720" w:hanging="360"/>
      </w:pPr>
      <w:rPr>
        <w:rFonts w:ascii="Symbol" w:hAnsi="Symbol" w:hint="default"/>
      </w:rPr>
    </w:lvl>
    <w:lvl w:ilvl="1" w:tplc="7BACD1B6">
      <w:start w:val="1"/>
      <w:numFmt w:val="bullet"/>
      <w:lvlText w:val="o"/>
      <w:lvlJc w:val="left"/>
      <w:pPr>
        <w:ind w:left="1440" w:hanging="360"/>
      </w:pPr>
      <w:rPr>
        <w:rFonts w:ascii="Courier New" w:hAnsi="Courier New" w:hint="default"/>
      </w:rPr>
    </w:lvl>
    <w:lvl w:ilvl="2" w:tplc="D50006CE">
      <w:start w:val="1"/>
      <w:numFmt w:val="bullet"/>
      <w:lvlText w:val=""/>
      <w:lvlJc w:val="left"/>
      <w:pPr>
        <w:ind w:left="2160" w:hanging="360"/>
      </w:pPr>
      <w:rPr>
        <w:rFonts w:ascii="Wingdings" w:hAnsi="Wingdings" w:hint="default"/>
      </w:rPr>
    </w:lvl>
    <w:lvl w:ilvl="3" w:tplc="6AB8AF94">
      <w:start w:val="1"/>
      <w:numFmt w:val="bullet"/>
      <w:lvlText w:val=""/>
      <w:lvlJc w:val="left"/>
      <w:pPr>
        <w:ind w:left="2880" w:hanging="360"/>
      </w:pPr>
      <w:rPr>
        <w:rFonts w:ascii="Symbol" w:hAnsi="Symbol" w:hint="default"/>
      </w:rPr>
    </w:lvl>
    <w:lvl w:ilvl="4" w:tplc="70249522">
      <w:start w:val="1"/>
      <w:numFmt w:val="bullet"/>
      <w:lvlText w:val="o"/>
      <w:lvlJc w:val="left"/>
      <w:pPr>
        <w:ind w:left="3600" w:hanging="360"/>
      </w:pPr>
      <w:rPr>
        <w:rFonts w:ascii="Courier New" w:hAnsi="Courier New" w:hint="default"/>
      </w:rPr>
    </w:lvl>
    <w:lvl w:ilvl="5" w:tplc="C1D6A70A">
      <w:start w:val="1"/>
      <w:numFmt w:val="bullet"/>
      <w:lvlText w:val=""/>
      <w:lvlJc w:val="left"/>
      <w:pPr>
        <w:ind w:left="4320" w:hanging="360"/>
      </w:pPr>
      <w:rPr>
        <w:rFonts w:ascii="Wingdings" w:hAnsi="Wingdings" w:hint="default"/>
      </w:rPr>
    </w:lvl>
    <w:lvl w:ilvl="6" w:tplc="ADAEA0C8">
      <w:start w:val="1"/>
      <w:numFmt w:val="bullet"/>
      <w:lvlText w:val=""/>
      <w:lvlJc w:val="left"/>
      <w:pPr>
        <w:ind w:left="5040" w:hanging="360"/>
      </w:pPr>
      <w:rPr>
        <w:rFonts w:ascii="Symbol" w:hAnsi="Symbol" w:hint="default"/>
      </w:rPr>
    </w:lvl>
    <w:lvl w:ilvl="7" w:tplc="83B070EE">
      <w:start w:val="1"/>
      <w:numFmt w:val="bullet"/>
      <w:lvlText w:val="o"/>
      <w:lvlJc w:val="left"/>
      <w:pPr>
        <w:ind w:left="5760" w:hanging="360"/>
      </w:pPr>
      <w:rPr>
        <w:rFonts w:ascii="Courier New" w:hAnsi="Courier New" w:hint="default"/>
      </w:rPr>
    </w:lvl>
    <w:lvl w:ilvl="8" w:tplc="B468A56C">
      <w:start w:val="1"/>
      <w:numFmt w:val="bullet"/>
      <w:lvlText w:val=""/>
      <w:lvlJc w:val="left"/>
      <w:pPr>
        <w:ind w:left="6480" w:hanging="360"/>
      </w:pPr>
      <w:rPr>
        <w:rFonts w:ascii="Wingdings" w:hAnsi="Wingdings" w:hint="default"/>
      </w:rPr>
    </w:lvl>
  </w:abstractNum>
  <w:abstractNum w:abstractNumId="9" w15:restartNumberingAfterBreak="0">
    <w:nsid w:val="771831B5"/>
    <w:multiLevelType w:val="multilevel"/>
    <w:tmpl w:val="0610EEBE"/>
    <w:lvl w:ilvl="0">
      <w:start w:val="1"/>
      <w:numFmt w:val="bullet"/>
      <w:lvlText w:val=""/>
      <w:lvlJc w:val="left"/>
      <w:pPr>
        <w:ind w:left="720" w:hanging="360"/>
      </w:pPr>
      <w:rPr>
        <w:rFonts w:ascii="Symbol" w:hAnsi="Symbol" w:hint="default"/>
      </w:r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0"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1" w15:restartNumberingAfterBreak="0">
    <w:nsid w:val="7E3C0F7F"/>
    <w:multiLevelType w:val="hybridMultilevel"/>
    <w:tmpl w:val="D9BEFBC0"/>
    <w:lvl w:ilvl="0" w:tplc="B7CE0CC6">
      <w:start w:val="1"/>
      <w:numFmt w:val="bullet"/>
      <w:lvlText w:val=""/>
      <w:lvlJc w:val="left"/>
      <w:pPr>
        <w:ind w:left="720" w:hanging="360"/>
      </w:pPr>
      <w:rPr>
        <w:rFonts w:ascii="Symbol" w:hAnsi="Symbol" w:hint="default"/>
      </w:rPr>
    </w:lvl>
    <w:lvl w:ilvl="1" w:tplc="82DE1F02">
      <w:start w:val="1"/>
      <w:numFmt w:val="bullet"/>
      <w:lvlText w:val="o"/>
      <w:lvlJc w:val="left"/>
      <w:pPr>
        <w:ind w:left="1440" w:hanging="360"/>
      </w:pPr>
      <w:rPr>
        <w:rFonts w:ascii="Courier New" w:hAnsi="Courier New" w:hint="default"/>
      </w:rPr>
    </w:lvl>
    <w:lvl w:ilvl="2" w:tplc="1A6E3334">
      <w:start w:val="1"/>
      <w:numFmt w:val="bullet"/>
      <w:lvlText w:val=""/>
      <w:lvlJc w:val="left"/>
      <w:pPr>
        <w:ind w:left="2160" w:hanging="360"/>
      </w:pPr>
      <w:rPr>
        <w:rFonts w:ascii="Wingdings" w:hAnsi="Wingdings" w:hint="default"/>
      </w:rPr>
    </w:lvl>
    <w:lvl w:ilvl="3" w:tplc="C8BA3E60">
      <w:start w:val="1"/>
      <w:numFmt w:val="bullet"/>
      <w:lvlText w:val=""/>
      <w:lvlJc w:val="left"/>
      <w:pPr>
        <w:ind w:left="2880" w:hanging="360"/>
      </w:pPr>
      <w:rPr>
        <w:rFonts w:ascii="Symbol" w:hAnsi="Symbol" w:hint="default"/>
      </w:rPr>
    </w:lvl>
    <w:lvl w:ilvl="4" w:tplc="31CE000C">
      <w:start w:val="1"/>
      <w:numFmt w:val="bullet"/>
      <w:lvlText w:val="o"/>
      <w:lvlJc w:val="left"/>
      <w:pPr>
        <w:ind w:left="3600" w:hanging="360"/>
      </w:pPr>
      <w:rPr>
        <w:rFonts w:ascii="Courier New" w:hAnsi="Courier New" w:hint="default"/>
      </w:rPr>
    </w:lvl>
    <w:lvl w:ilvl="5" w:tplc="0EE0F824">
      <w:start w:val="1"/>
      <w:numFmt w:val="bullet"/>
      <w:lvlText w:val=""/>
      <w:lvlJc w:val="left"/>
      <w:pPr>
        <w:ind w:left="4320" w:hanging="360"/>
      </w:pPr>
      <w:rPr>
        <w:rFonts w:ascii="Wingdings" w:hAnsi="Wingdings" w:hint="default"/>
      </w:rPr>
    </w:lvl>
    <w:lvl w:ilvl="6" w:tplc="024EDEE4">
      <w:start w:val="1"/>
      <w:numFmt w:val="bullet"/>
      <w:lvlText w:val=""/>
      <w:lvlJc w:val="left"/>
      <w:pPr>
        <w:ind w:left="5040" w:hanging="360"/>
      </w:pPr>
      <w:rPr>
        <w:rFonts w:ascii="Symbol" w:hAnsi="Symbol" w:hint="default"/>
      </w:rPr>
    </w:lvl>
    <w:lvl w:ilvl="7" w:tplc="8724E914">
      <w:start w:val="1"/>
      <w:numFmt w:val="bullet"/>
      <w:lvlText w:val="o"/>
      <w:lvlJc w:val="left"/>
      <w:pPr>
        <w:ind w:left="5760" w:hanging="360"/>
      </w:pPr>
      <w:rPr>
        <w:rFonts w:ascii="Courier New" w:hAnsi="Courier New" w:hint="default"/>
      </w:rPr>
    </w:lvl>
    <w:lvl w:ilvl="8" w:tplc="37DEC730">
      <w:start w:val="1"/>
      <w:numFmt w:val="bullet"/>
      <w:lvlText w:val=""/>
      <w:lvlJc w:val="left"/>
      <w:pPr>
        <w:ind w:left="6480" w:hanging="360"/>
      </w:pPr>
      <w:rPr>
        <w:rFonts w:ascii="Wingdings" w:hAnsi="Wingdings" w:hint="default"/>
      </w:rPr>
    </w:lvl>
  </w:abstractNum>
  <w:num w:numId="1" w16cid:durableId="236743899">
    <w:abstractNumId w:val="1"/>
  </w:num>
  <w:num w:numId="2" w16cid:durableId="65231477">
    <w:abstractNumId w:val="2"/>
  </w:num>
  <w:num w:numId="3" w16cid:durableId="1722898777">
    <w:abstractNumId w:val="8"/>
  </w:num>
  <w:num w:numId="4" w16cid:durableId="67464767">
    <w:abstractNumId w:val="6"/>
  </w:num>
  <w:num w:numId="5" w16cid:durableId="334118420">
    <w:abstractNumId w:val="3"/>
  </w:num>
  <w:num w:numId="6" w16cid:durableId="895046357">
    <w:abstractNumId w:val="5"/>
  </w:num>
  <w:num w:numId="7" w16cid:durableId="862861389">
    <w:abstractNumId w:val="11"/>
  </w:num>
  <w:num w:numId="8" w16cid:durableId="837354761">
    <w:abstractNumId w:val="0"/>
  </w:num>
  <w:num w:numId="9" w16cid:durableId="1660159765">
    <w:abstractNumId w:val="4"/>
  </w:num>
  <w:num w:numId="10" w16cid:durableId="1561281166">
    <w:abstractNumId w:val="10"/>
  </w:num>
  <w:num w:numId="11" w16cid:durableId="524488538">
    <w:abstractNumId w:val="7"/>
  </w:num>
  <w:num w:numId="12" w16cid:durableId="19221379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D92C4A8"/>
    <w:rsid w:val="000A3B47"/>
    <w:rsid w:val="001B59E5"/>
    <w:rsid w:val="00201164"/>
    <w:rsid w:val="003E17CE"/>
    <w:rsid w:val="003F310A"/>
    <w:rsid w:val="00487D9E"/>
    <w:rsid w:val="004F6CC7"/>
    <w:rsid w:val="00695E50"/>
    <w:rsid w:val="00721E8B"/>
    <w:rsid w:val="00806666"/>
    <w:rsid w:val="00890B48"/>
    <w:rsid w:val="00A044B8"/>
    <w:rsid w:val="00A08205"/>
    <w:rsid w:val="00A56559"/>
    <w:rsid w:val="00BE6F5F"/>
    <w:rsid w:val="00C22163"/>
    <w:rsid w:val="00C314EE"/>
    <w:rsid w:val="00D26CAD"/>
    <w:rsid w:val="00DF3546"/>
    <w:rsid w:val="00E176C7"/>
    <w:rsid w:val="00E64D8B"/>
    <w:rsid w:val="00E7354E"/>
    <w:rsid w:val="0190539B"/>
    <w:rsid w:val="01E4C2E5"/>
    <w:rsid w:val="022C2D10"/>
    <w:rsid w:val="02482802"/>
    <w:rsid w:val="0293B0BE"/>
    <w:rsid w:val="02C537F8"/>
    <w:rsid w:val="02DFF2A5"/>
    <w:rsid w:val="0339B234"/>
    <w:rsid w:val="03B408AA"/>
    <w:rsid w:val="04306D35"/>
    <w:rsid w:val="0476284B"/>
    <w:rsid w:val="0492D3CE"/>
    <w:rsid w:val="049EC785"/>
    <w:rsid w:val="04CE40E0"/>
    <w:rsid w:val="04F66DCE"/>
    <w:rsid w:val="0569954C"/>
    <w:rsid w:val="05ADECCC"/>
    <w:rsid w:val="06A266BC"/>
    <w:rsid w:val="0727A34D"/>
    <w:rsid w:val="08A0A511"/>
    <w:rsid w:val="0A1BE934"/>
    <w:rsid w:val="0AF527AF"/>
    <w:rsid w:val="0B55FFB4"/>
    <w:rsid w:val="0BB76F1D"/>
    <w:rsid w:val="0BF2D254"/>
    <w:rsid w:val="0D1405F8"/>
    <w:rsid w:val="0D4361CF"/>
    <w:rsid w:val="0D59B4EF"/>
    <w:rsid w:val="0EC7F74D"/>
    <w:rsid w:val="0FAD5028"/>
    <w:rsid w:val="107BD846"/>
    <w:rsid w:val="1188882E"/>
    <w:rsid w:val="11CC70F0"/>
    <w:rsid w:val="11D1975E"/>
    <w:rsid w:val="137C2355"/>
    <w:rsid w:val="148EEB7B"/>
    <w:rsid w:val="151C34FE"/>
    <w:rsid w:val="153AF145"/>
    <w:rsid w:val="1551931F"/>
    <w:rsid w:val="15ADF27E"/>
    <w:rsid w:val="15B56974"/>
    <w:rsid w:val="15FF6CA3"/>
    <w:rsid w:val="16427DFF"/>
    <w:rsid w:val="16521456"/>
    <w:rsid w:val="1709968C"/>
    <w:rsid w:val="171AC838"/>
    <w:rsid w:val="175E88A3"/>
    <w:rsid w:val="1867C8E1"/>
    <w:rsid w:val="18E448A5"/>
    <w:rsid w:val="1928799E"/>
    <w:rsid w:val="1983B137"/>
    <w:rsid w:val="1A84D615"/>
    <w:rsid w:val="1B956C11"/>
    <w:rsid w:val="1C5652B3"/>
    <w:rsid w:val="1C7CDF6F"/>
    <w:rsid w:val="1C80D36E"/>
    <w:rsid w:val="1D4AB936"/>
    <w:rsid w:val="1D5DE2AB"/>
    <w:rsid w:val="1D643806"/>
    <w:rsid w:val="1D92C4A8"/>
    <w:rsid w:val="1D949C89"/>
    <w:rsid w:val="1DF53E03"/>
    <w:rsid w:val="1E864050"/>
    <w:rsid w:val="1EA99C35"/>
    <w:rsid w:val="1F3C516E"/>
    <w:rsid w:val="1F6ADE8C"/>
    <w:rsid w:val="1FDB262E"/>
    <w:rsid w:val="1FF760C1"/>
    <w:rsid w:val="222EE331"/>
    <w:rsid w:val="226CE2C6"/>
    <w:rsid w:val="23200087"/>
    <w:rsid w:val="23F17294"/>
    <w:rsid w:val="256B139C"/>
    <w:rsid w:val="27260FCF"/>
    <w:rsid w:val="273C7BCD"/>
    <w:rsid w:val="288D38D5"/>
    <w:rsid w:val="29021E75"/>
    <w:rsid w:val="2A39D43C"/>
    <w:rsid w:val="2AB154BF"/>
    <w:rsid w:val="2AC5A2CA"/>
    <w:rsid w:val="2B0FA056"/>
    <w:rsid w:val="2B384D42"/>
    <w:rsid w:val="2C082F98"/>
    <w:rsid w:val="2C376E23"/>
    <w:rsid w:val="2D2C46AF"/>
    <w:rsid w:val="2D95D236"/>
    <w:rsid w:val="2EF093B9"/>
    <w:rsid w:val="2FA47BAC"/>
    <w:rsid w:val="31A17CA9"/>
    <w:rsid w:val="31FEB4B4"/>
    <w:rsid w:val="32FA471F"/>
    <w:rsid w:val="332AF202"/>
    <w:rsid w:val="359028E9"/>
    <w:rsid w:val="3637D877"/>
    <w:rsid w:val="36FEC93E"/>
    <w:rsid w:val="370F88E2"/>
    <w:rsid w:val="39BDA06D"/>
    <w:rsid w:val="39D3BA90"/>
    <w:rsid w:val="3A383852"/>
    <w:rsid w:val="3A650E63"/>
    <w:rsid w:val="3AC0CE00"/>
    <w:rsid w:val="3AE9809B"/>
    <w:rsid w:val="3AF9ED68"/>
    <w:rsid w:val="3C1382E2"/>
    <w:rsid w:val="3CB2E652"/>
    <w:rsid w:val="3D34788B"/>
    <w:rsid w:val="3DE8300A"/>
    <w:rsid w:val="3E4F1782"/>
    <w:rsid w:val="3ED2F303"/>
    <w:rsid w:val="3F3A69E6"/>
    <w:rsid w:val="3F3F4401"/>
    <w:rsid w:val="3F856BFB"/>
    <w:rsid w:val="404BA9CD"/>
    <w:rsid w:val="40D78425"/>
    <w:rsid w:val="41BFD374"/>
    <w:rsid w:val="4233B27D"/>
    <w:rsid w:val="43244694"/>
    <w:rsid w:val="43AC5A86"/>
    <w:rsid w:val="43EBEE70"/>
    <w:rsid w:val="43F1476B"/>
    <w:rsid w:val="44F9A07E"/>
    <w:rsid w:val="4565D20B"/>
    <w:rsid w:val="459AB503"/>
    <w:rsid w:val="45C04835"/>
    <w:rsid w:val="463FCCAA"/>
    <w:rsid w:val="468F2216"/>
    <w:rsid w:val="47F0BCA8"/>
    <w:rsid w:val="48DF69F8"/>
    <w:rsid w:val="491519F1"/>
    <w:rsid w:val="49598C2D"/>
    <w:rsid w:val="49966FB7"/>
    <w:rsid w:val="49A932F1"/>
    <w:rsid w:val="4A725D83"/>
    <w:rsid w:val="4A9F79D8"/>
    <w:rsid w:val="4AEE9E77"/>
    <w:rsid w:val="4C08EE0C"/>
    <w:rsid w:val="4C2385E9"/>
    <w:rsid w:val="4C4CFD48"/>
    <w:rsid w:val="4CD920CD"/>
    <w:rsid w:val="4E393EBE"/>
    <w:rsid w:val="4E40A98C"/>
    <w:rsid w:val="4E6C0D54"/>
    <w:rsid w:val="4ED7AFFC"/>
    <w:rsid w:val="4FC87E30"/>
    <w:rsid w:val="50132D62"/>
    <w:rsid w:val="50C876AA"/>
    <w:rsid w:val="51181CAB"/>
    <w:rsid w:val="5176D36F"/>
    <w:rsid w:val="51D776AB"/>
    <w:rsid w:val="52A62806"/>
    <w:rsid w:val="53BC1C2F"/>
    <w:rsid w:val="54066866"/>
    <w:rsid w:val="552800D3"/>
    <w:rsid w:val="56F1B3CA"/>
    <w:rsid w:val="5733AAB9"/>
    <w:rsid w:val="58BC109D"/>
    <w:rsid w:val="58D3C1D9"/>
    <w:rsid w:val="593BFA25"/>
    <w:rsid w:val="5965010B"/>
    <w:rsid w:val="5B354600"/>
    <w:rsid w:val="5B77957A"/>
    <w:rsid w:val="5B86F352"/>
    <w:rsid w:val="5D0987E5"/>
    <w:rsid w:val="5D2F82B4"/>
    <w:rsid w:val="5D873318"/>
    <w:rsid w:val="5D8AEF62"/>
    <w:rsid w:val="5F375765"/>
    <w:rsid w:val="5FCC8C96"/>
    <w:rsid w:val="60CA6171"/>
    <w:rsid w:val="614C7E44"/>
    <w:rsid w:val="61CE7EEB"/>
    <w:rsid w:val="622719CD"/>
    <w:rsid w:val="6371E3F1"/>
    <w:rsid w:val="637E8E0E"/>
    <w:rsid w:val="63850633"/>
    <w:rsid w:val="647C3EF7"/>
    <w:rsid w:val="6513C6A8"/>
    <w:rsid w:val="654086F3"/>
    <w:rsid w:val="6614A125"/>
    <w:rsid w:val="66F6A2D2"/>
    <w:rsid w:val="6717C8A0"/>
    <w:rsid w:val="672453B3"/>
    <w:rsid w:val="6755C97E"/>
    <w:rsid w:val="68F199DF"/>
    <w:rsid w:val="6AE4277E"/>
    <w:rsid w:val="6C1D03BE"/>
    <w:rsid w:val="6C78E0D4"/>
    <w:rsid w:val="6D119C23"/>
    <w:rsid w:val="6D2C172B"/>
    <w:rsid w:val="6DA588B8"/>
    <w:rsid w:val="6DB58A6D"/>
    <w:rsid w:val="6E146B9B"/>
    <w:rsid w:val="6EE315D5"/>
    <w:rsid w:val="6F199ABB"/>
    <w:rsid w:val="6F33915D"/>
    <w:rsid w:val="6F578F32"/>
    <w:rsid w:val="6FCD66FF"/>
    <w:rsid w:val="70F59226"/>
    <w:rsid w:val="714B22D5"/>
    <w:rsid w:val="72219CC9"/>
    <w:rsid w:val="7229B950"/>
    <w:rsid w:val="724F88BA"/>
    <w:rsid w:val="7270BC07"/>
    <w:rsid w:val="73176DA7"/>
    <w:rsid w:val="73A71846"/>
    <w:rsid w:val="74E6ECF6"/>
    <w:rsid w:val="7568AF17"/>
    <w:rsid w:val="75A38E7A"/>
    <w:rsid w:val="75B9C463"/>
    <w:rsid w:val="76364D22"/>
    <w:rsid w:val="779A4059"/>
    <w:rsid w:val="77DD9C6D"/>
    <w:rsid w:val="79E079BB"/>
    <w:rsid w:val="79FCFB67"/>
    <w:rsid w:val="7A1EA34E"/>
    <w:rsid w:val="7A8C3CBB"/>
    <w:rsid w:val="7B6007A8"/>
    <w:rsid w:val="7B8FC41E"/>
    <w:rsid w:val="7BDCE894"/>
    <w:rsid w:val="7C94236B"/>
    <w:rsid w:val="7F1D5655"/>
    <w:rsid w:val="7FF9A6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2C4A8"/>
  <w15:chartTrackingRefBased/>
  <w15:docId w15:val="{9700BDBC-CB01-46AE-80E6-2BE953882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890B48"/>
    <w:rPr>
      <w:color w:val="605E5C"/>
      <w:shd w:val="clear" w:color="auto" w:fill="E1DFDD"/>
    </w:rPr>
  </w:style>
  <w:style w:type="paragraph" w:customStyle="1" w:styleId="4Bulletedcopyblue">
    <w:name w:val="4 Bulleted copy blue"/>
    <w:basedOn w:val="Normal"/>
    <w:qFormat/>
    <w:rsid w:val="00C314EE"/>
    <w:pPr>
      <w:numPr>
        <w:numId w:val="10"/>
      </w:numPr>
      <w:spacing w:after="120" w:line="240" w:lineRule="auto"/>
    </w:pPr>
    <w:rPr>
      <w:rFonts w:ascii="Arial" w:eastAsia="MS Mincho" w:hAnsi="Arial" w:cs="Arial"/>
      <w:sz w:val="20"/>
      <w:szCs w:val="20"/>
    </w:rPr>
  </w:style>
  <w:style w:type="paragraph" w:customStyle="1" w:styleId="1bodycopy10pt">
    <w:name w:val="1 body copy 10pt"/>
    <w:basedOn w:val="Normal"/>
    <w:link w:val="1bodycopy10ptChar"/>
    <w:qFormat/>
    <w:rsid w:val="00BE6F5F"/>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BE6F5F"/>
    <w:rPr>
      <w:rFonts w:ascii="Arial" w:eastAsia="MS Mincho" w:hAnsi="Arial" w:cs="Times New Roman"/>
      <w:sz w:val="20"/>
      <w:szCs w:val="24"/>
    </w:rPr>
  </w:style>
  <w:style w:type="character" w:styleId="FollowedHyperlink">
    <w:name w:val="FollowedHyperlink"/>
    <w:basedOn w:val="DefaultParagraphFont"/>
    <w:uiPriority w:val="99"/>
    <w:semiHidden/>
    <w:unhideWhenUsed/>
    <w:rsid w:val="00721E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josephs-redhill.surrey.sch.uk/" TargetMode="External"/><Relationship Id="rId13" Type="http://schemas.openxmlformats.org/officeDocument/2006/relationships/hyperlink" Target="https://www.xaviercet.org.uk/page/?title=Policies&amp;pid=18" TargetMode="External"/><Relationship Id="rId3" Type="http://schemas.openxmlformats.org/officeDocument/2006/relationships/settings" Target="settings.xml"/><Relationship Id="rId7" Type="http://schemas.openxmlformats.org/officeDocument/2006/relationships/hyperlink" Target="mailto:office@stjosephsredhill.co.uk" TargetMode="Externa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hyperlink" Target="https://www.surreylocaloffer.org.uk/" TargetMode="External"/><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hyperlink" Target="mailto:office@stjosephsredhill.co.uk" TargetMode="External"/><Relationship Id="rId4" Type="http://schemas.openxmlformats.org/officeDocument/2006/relationships/webSettings" Target="webSettings.xml"/><Relationship Id="rId9" Type="http://schemas.openxmlformats.org/officeDocument/2006/relationships/hyperlink" Target="mailto:k.friend@stjosephs-redhill.surrey.sch.uk"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13</Pages>
  <Words>3855</Words>
  <Characters>20937</Characters>
  <Application>Microsoft Office Word</Application>
  <DocSecurity>0</DocSecurity>
  <Lines>395</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Allison</dc:creator>
  <cp:keywords/>
  <dc:description/>
  <cp:lastModifiedBy>Microsoft Office User</cp:lastModifiedBy>
  <cp:revision>4</cp:revision>
  <dcterms:created xsi:type="dcterms:W3CDTF">2025-02-24T13:00:00Z</dcterms:created>
  <dcterms:modified xsi:type="dcterms:W3CDTF">2025-02-24T16:21:00Z</dcterms:modified>
</cp:coreProperties>
</file>