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90"/>
        <w:tblW w:w="15446" w:type="dxa"/>
        <w:tblLook w:val="04A0" w:firstRow="1" w:lastRow="0" w:firstColumn="1" w:lastColumn="0" w:noHBand="0" w:noVBand="1"/>
      </w:tblPr>
      <w:tblGrid>
        <w:gridCol w:w="3119"/>
        <w:gridCol w:w="1007"/>
        <w:gridCol w:w="1007"/>
        <w:gridCol w:w="1952"/>
        <w:gridCol w:w="2833"/>
        <w:gridCol w:w="2551"/>
        <w:gridCol w:w="2977"/>
      </w:tblGrid>
      <w:tr w:rsidR="002D5396" w:rsidRPr="005607F5" w14:paraId="19848950" w14:textId="77777777" w:rsidTr="00CB1A90">
        <w:trPr>
          <w:trHeight w:val="264"/>
        </w:trPr>
        <w:tc>
          <w:tcPr>
            <w:tcW w:w="0" w:type="auto"/>
            <w:gridSpan w:val="4"/>
            <w:shd w:val="clear" w:color="auto" w:fill="4472C4" w:themeFill="accent5"/>
          </w:tcPr>
          <w:p w14:paraId="44C2CAF2" w14:textId="6FF3EB14" w:rsidR="00F02244" w:rsidRPr="005607F5" w:rsidRDefault="59A85A53" w:rsidP="624B7564">
            <w:pPr>
              <w:rPr>
                <w:rFonts w:ascii="OpenDyslexic" w:hAnsi="OpenDyslexic"/>
                <w:b/>
                <w:bCs/>
                <w:color w:val="FFFFFF" w:themeColor="background1"/>
                <w:sz w:val="20"/>
                <w:szCs w:val="20"/>
              </w:rPr>
            </w:pPr>
            <w:r w:rsidRPr="005607F5">
              <w:rPr>
                <w:rFonts w:ascii="OpenDyslexic" w:hAnsi="OpenDyslexic"/>
                <w:b/>
                <w:bCs/>
                <w:color w:val="FFFFFF" w:themeColor="background1"/>
                <w:sz w:val="20"/>
                <w:szCs w:val="20"/>
              </w:rPr>
              <w:t xml:space="preserve">St Joseph’s Catholic </w:t>
            </w:r>
            <w:r w:rsidR="00F02244" w:rsidRPr="005607F5">
              <w:rPr>
                <w:rFonts w:ascii="OpenDyslexic" w:hAnsi="OpenDyslexic"/>
                <w:b/>
                <w:bCs/>
                <w:color w:val="FFFFFF" w:themeColor="background1"/>
                <w:sz w:val="20"/>
                <w:szCs w:val="20"/>
              </w:rPr>
              <w:t>Primary School</w:t>
            </w:r>
          </w:p>
        </w:tc>
        <w:tc>
          <w:tcPr>
            <w:tcW w:w="5384" w:type="dxa"/>
            <w:gridSpan w:val="2"/>
            <w:shd w:val="clear" w:color="auto" w:fill="4472C4" w:themeFill="accent5"/>
          </w:tcPr>
          <w:p w14:paraId="7FF076E8" w14:textId="77777777" w:rsidR="00F02244" w:rsidRPr="005607F5" w:rsidRDefault="00F02244" w:rsidP="00676F6B">
            <w:pPr>
              <w:rPr>
                <w:rFonts w:ascii="OpenDyslexic" w:hAnsi="OpenDyslexic" w:cstheme="minorHAnsi"/>
                <w:b/>
                <w:color w:val="FFFFFF" w:themeColor="background1"/>
                <w:sz w:val="20"/>
                <w:szCs w:val="20"/>
              </w:rPr>
            </w:pPr>
            <w:r w:rsidRPr="005607F5">
              <w:rPr>
                <w:rFonts w:ascii="OpenDyslexic" w:hAnsi="OpenDyslexic" w:cstheme="minorHAnsi"/>
                <w:b/>
                <w:color w:val="FFFFFF" w:themeColor="background1"/>
                <w:sz w:val="20"/>
                <w:szCs w:val="20"/>
              </w:rPr>
              <w:t>Knowledge Organiser</w:t>
            </w:r>
          </w:p>
        </w:tc>
        <w:tc>
          <w:tcPr>
            <w:tcW w:w="2977" w:type="dxa"/>
            <w:vMerge w:val="restart"/>
          </w:tcPr>
          <w:p w14:paraId="470EB00C" w14:textId="4FB21214" w:rsidR="00F02244" w:rsidRPr="005607F5" w:rsidRDefault="3BB398D6" w:rsidP="624B7564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  <w:r w:rsidRPr="005607F5">
              <w:rPr>
                <w:rFonts w:ascii="OpenDyslexic" w:hAnsi="OpenDyslexic"/>
                <w:noProof/>
                <w:sz w:val="20"/>
                <w:szCs w:val="20"/>
              </w:rPr>
              <w:drawing>
                <wp:inline distT="0" distB="0" distL="0" distR="0" wp14:anchorId="51FC4E39" wp14:editId="3D94E396">
                  <wp:extent cx="781050" cy="781050"/>
                  <wp:effectExtent l="0" t="0" r="0" b="0"/>
                  <wp:docPr id="93661003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610035" name="Picture 93661003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5396" w:rsidRPr="005607F5" w14:paraId="405D8250" w14:textId="77777777" w:rsidTr="00CB1A90">
        <w:trPr>
          <w:trHeight w:val="876"/>
        </w:trPr>
        <w:tc>
          <w:tcPr>
            <w:tcW w:w="0" w:type="auto"/>
            <w:gridSpan w:val="2"/>
            <w:shd w:val="clear" w:color="auto" w:fill="FFE599" w:themeFill="accent4" w:themeFillTint="66"/>
          </w:tcPr>
          <w:p w14:paraId="46B84D2F" w14:textId="2775EC4D" w:rsidR="006B03C5" w:rsidRPr="005607F5" w:rsidRDefault="006B03C5" w:rsidP="00676F6B">
            <w:pPr>
              <w:rPr>
                <w:rFonts w:ascii="OpenDyslexic" w:hAnsi="OpenDyslexic" w:cstheme="minorHAnsi"/>
                <w:b/>
                <w:bCs/>
                <w:sz w:val="20"/>
                <w:szCs w:val="20"/>
              </w:rPr>
            </w:pPr>
            <w:r w:rsidRPr="005607F5">
              <w:rPr>
                <w:rFonts w:ascii="OpenDyslexic" w:hAnsi="OpenDyslexic" w:cstheme="minorHAnsi"/>
                <w:sz w:val="20"/>
                <w:szCs w:val="20"/>
              </w:rPr>
              <w:t xml:space="preserve">Foundation in Art                                            </w:t>
            </w:r>
          </w:p>
          <w:p w14:paraId="388C69AD" w14:textId="1924940E" w:rsidR="00267092" w:rsidRPr="005607F5" w:rsidRDefault="00983AE3" w:rsidP="00676F6B">
            <w:pPr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bCs/>
                <w:sz w:val="20"/>
                <w:szCs w:val="20"/>
              </w:rPr>
              <w:t>EYFS</w:t>
            </w:r>
          </w:p>
          <w:p w14:paraId="0C948A72" w14:textId="4A377DB6" w:rsidR="00267092" w:rsidRPr="005607F5" w:rsidRDefault="00267092" w:rsidP="00676F6B">
            <w:pPr>
              <w:rPr>
                <w:rFonts w:ascii="OpenDyslexic" w:hAnsi="OpenDyslexic" w:cstheme="minorHAnsi"/>
                <w:sz w:val="20"/>
                <w:szCs w:val="20"/>
              </w:rPr>
            </w:pPr>
          </w:p>
        </w:tc>
        <w:tc>
          <w:tcPr>
            <w:tcW w:w="8343" w:type="dxa"/>
            <w:gridSpan w:val="4"/>
            <w:shd w:val="clear" w:color="auto" w:fill="FFE599" w:themeFill="accent4" w:themeFillTint="66"/>
          </w:tcPr>
          <w:p w14:paraId="090101F8" w14:textId="77777777" w:rsidR="00F02244" w:rsidRPr="005607F5" w:rsidRDefault="006B03C5" w:rsidP="00676F6B">
            <w:pPr>
              <w:rPr>
                <w:rFonts w:ascii="OpenDyslexic" w:hAnsi="OpenDyslexic" w:cstheme="minorHAnsi"/>
                <w:bCs/>
                <w:sz w:val="20"/>
                <w:szCs w:val="20"/>
              </w:rPr>
            </w:pPr>
            <w:r w:rsidRPr="005607F5">
              <w:rPr>
                <w:rFonts w:ascii="OpenDyslexic" w:hAnsi="OpenDyslexic" w:cstheme="minorHAnsi"/>
                <w:bCs/>
                <w:sz w:val="20"/>
                <w:szCs w:val="20"/>
              </w:rPr>
              <w:t>Autumn</w:t>
            </w:r>
          </w:p>
          <w:p w14:paraId="63DF1FB8" w14:textId="75AA8B64" w:rsidR="006B03C5" w:rsidRPr="005607F5" w:rsidRDefault="64B8C39D" w:rsidP="624B7564">
            <w:pPr>
              <w:rPr>
                <w:rFonts w:ascii="OpenDyslexic" w:hAnsi="OpenDyslexic"/>
                <w:sz w:val="20"/>
                <w:szCs w:val="20"/>
              </w:rPr>
            </w:pPr>
            <w:r w:rsidRPr="005607F5">
              <w:rPr>
                <w:rFonts w:ascii="OpenDyslexic" w:hAnsi="OpenDyslexic"/>
                <w:sz w:val="20"/>
                <w:szCs w:val="20"/>
              </w:rPr>
              <w:t xml:space="preserve">Drawing: </w:t>
            </w:r>
            <w:r w:rsidR="00983AE3">
              <w:rPr>
                <w:rFonts w:ascii="OpenDyslexic" w:hAnsi="OpenDyslexic"/>
                <w:sz w:val="20"/>
                <w:szCs w:val="20"/>
              </w:rPr>
              <w:t xml:space="preserve">Marvellous Marks </w:t>
            </w:r>
          </w:p>
        </w:tc>
        <w:tc>
          <w:tcPr>
            <w:tcW w:w="2977" w:type="dxa"/>
            <w:vMerge/>
          </w:tcPr>
          <w:p w14:paraId="01D0BFDF" w14:textId="77777777" w:rsidR="00F02244" w:rsidRPr="005607F5" w:rsidRDefault="00F02244" w:rsidP="00676F6B">
            <w:pPr>
              <w:rPr>
                <w:rFonts w:ascii="OpenDyslexic" w:hAnsi="OpenDyslexic" w:cstheme="minorHAnsi"/>
                <w:sz w:val="20"/>
                <w:szCs w:val="20"/>
              </w:rPr>
            </w:pPr>
          </w:p>
        </w:tc>
      </w:tr>
      <w:tr w:rsidR="002D5396" w:rsidRPr="005607F5" w14:paraId="5CA493EC" w14:textId="77777777" w:rsidTr="00CB1A90">
        <w:trPr>
          <w:trHeight w:val="1302"/>
        </w:trPr>
        <w:tc>
          <w:tcPr>
            <w:tcW w:w="0" w:type="auto"/>
          </w:tcPr>
          <w:p w14:paraId="5E5D08A9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1</w:t>
            </w:r>
          </w:p>
          <w:p w14:paraId="0E674ECC" w14:textId="77777777" w:rsidR="00B24D81" w:rsidRPr="00983AE3" w:rsidRDefault="00983AE3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Mark making with wax crayons</w:t>
            </w:r>
          </w:p>
          <w:p w14:paraId="322224D2" w14:textId="6250F417" w:rsidR="00983AE3" w:rsidRPr="005607F5" w:rsidRDefault="00983AE3" w:rsidP="00676F6B">
            <w:pPr>
              <w:jc w:val="center"/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sz w:val="20"/>
                <w:szCs w:val="20"/>
              </w:rPr>
              <w:t>To investigate the marks and patterns made by different textures</w:t>
            </w:r>
          </w:p>
        </w:tc>
        <w:tc>
          <w:tcPr>
            <w:tcW w:w="0" w:type="auto"/>
            <w:gridSpan w:val="2"/>
          </w:tcPr>
          <w:p w14:paraId="62EB5591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2</w:t>
            </w:r>
          </w:p>
          <w:p w14:paraId="1863AB62" w14:textId="77777777" w:rsidR="00F162BE" w:rsidRDefault="00983AE3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Mark making</w:t>
            </w: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 </w:t>
            </w: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with felt tips</w:t>
            </w:r>
          </w:p>
          <w:p w14:paraId="793E8E3D" w14:textId="76607CBF" w:rsidR="00983AE3" w:rsidRPr="005607F5" w:rsidRDefault="00983AE3" w:rsidP="00676F6B">
            <w:pPr>
              <w:jc w:val="center"/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sz w:val="20"/>
                <w:szCs w:val="20"/>
              </w:rPr>
              <w:t>To explore making marks with felt tips</w:t>
            </w:r>
          </w:p>
        </w:tc>
        <w:tc>
          <w:tcPr>
            <w:tcW w:w="0" w:type="auto"/>
          </w:tcPr>
          <w:p w14:paraId="6FE3AFF2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3</w:t>
            </w:r>
          </w:p>
          <w:p w14:paraId="2CA8D4AE" w14:textId="77777777" w:rsidR="00F162BE" w:rsidRDefault="00983AE3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Mark making</w:t>
            </w: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 </w:t>
            </w: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with chalk</w:t>
            </w: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0CE1C570" w14:textId="0E715979" w:rsidR="00983AE3" w:rsidRPr="005607F5" w:rsidRDefault="00983AE3" w:rsidP="00676F6B">
            <w:pPr>
              <w:jc w:val="center"/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To explore mark making with chalk </w:t>
            </w:r>
          </w:p>
        </w:tc>
        <w:tc>
          <w:tcPr>
            <w:tcW w:w="2833" w:type="dxa"/>
          </w:tcPr>
          <w:p w14:paraId="4C600A2A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4</w:t>
            </w:r>
          </w:p>
          <w:p w14:paraId="33116E68" w14:textId="77777777" w:rsidR="00F162BE" w:rsidRDefault="00983AE3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Observational drawings</w:t>
            </w: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 </w:t>
            </w: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with pencil</w:t>
            </w:r>
          </w:p>
          <w:p w14:paraId="1B72DB1B" w14:textId="4FD88027" w:rsidR="00983AE3" w:rsidRPr="005607F5" w:rsidRDefault="00983AE3" w:rsidP="00676F6B">
            <w:pPr>
              <w:jc w:val="center"/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sz w:val="20"/>
                <w:szCs w:val="20"/>
              </w:rPr>
              <w:t>To explore mark making using pencils</w:t>
            </w:r>
          </w:p>
        </w:tc>
        <w:tc>
          <w:tcPr>
            <w:tcW w:w="2551" w:type="dxa"/>
          </w:tcPr>
          <w:p w14:paraId="204C593A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5</w:t>
            </w:r>
          </w:p>
          <w:p w14:paraId="6A6D8960" w14:textId="77777777" w:rsidR="00983AE3" w:rsidRPr="00983AE3" w:rsidRDefault="00983AE3" w:rsidP="00983AE3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Drawing faces</w:t>
            </w:r>
          </w:p>
          <w:p w14:paraId="2C07C550" w14:textId="0DC4B973" w:rsidR="00983AE3" w:rsidRPr="00983AE3" w:rsidRDefault="00983AE3" w:rsidP="00983AE3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</w:rPr>
            </w:pPr>
            <w:r>
              <w:rPr>
                <w:rFonts w:ascii="OpenDyslexic" w:hAnsi="OpenDyslexic" w:cstheme="minorHAnsi"/>
                <w:b/>
                <w:bCs/>
                <w:sz w:val="20"/>
                <w:szCs w:val="20"/>
              </w:rPr>
              <w:t xml:space="preserve">To create simple observational drawings </w:t>
            </w:r>
          </w:p>
        </w:tc>
        <w:tc>
          <w:tcPr>
            <w:tcW w:w="2977" w:type="dxa"/>
          </w:tcPr>
          <w:p w14:paraId="263A5013" w14:textId="77777777" w:rsidR="00B24D81" w:rsidRPr="00983AE3" w:rsidRDefault="00B24D81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>Lesson 6</w:t>
            </w:r>
          </w:p>
          <w:p w14:paraId="1308CB1C" w14:textId="77777777" w:rsidR="00F162BE" w:rsidRPr="00983AE3" w:rsidRDefault="00983AE3" w:rsidP="00676F6B">
            <w:pPr>
              <w:jc w:val="center"/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</w:pPr>
            <w:r w:rsidRPr="00983AE3">
              <w:rPr>
                <w:rFonts w:ascii="OpenDyslexic" w:hAnsi="OpenDyslexic" w:cstheme="minorHAnsi"/>
                <w:b/>
                <w:bCs/>
                <w:sz w:val="20"/>
                <w:szCs w:val="20"/>
                <w:u w:val="single"/>
              </w:rPr>
              <w:t xml:space="preserve">Drawing faces in colour </w:t>
            </w:r>
          </w:p>
          <w:p w14:paraId="566E32ED" w14:textId="37214879" w:rsidR="00983AE3" w:rsidRPr="005607F5" w:rsidRDefault="00983AE3" w:rsidP="00676F6B">
            <w:pPr>
              <w:jc w:val="center"/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rFonts w:ascii="OpenDyslexic" w:hAnsi="OpenDyslexic" w:cstheme="minorHAnsi"/>
                <w:sz w:val="20"/>
                <w:szCs w:val="20"/>
              </w:rPr>
              <w:t xml:space="preserve">To use a variety of colours and materials to create a self-portrait. </w:t>
            </w:r>
          </w:p>
        </w:tc>
      </w:tr>
      <w:tr w:rsidR="00983AE3" w:rsidRPr="005607F5" w14:paraId="100D0056" w14:textId="77777777" w:rsidTr="00CB1A90">
        <w:trPr>
          <w:trHeight w:val="1302"/>
        </w:trPr>
        <w:tc>
          <w:tcPr>
            <w:tcW w:w="15446" w:type="dxa"/>
            <w:gridSpan w:val="7"/>
          </w:tcPr>
          <w:p w14:paraId="404EEF40" w14:textId="261DD502" w:rsidR="00983AE3" w:rsidRDefault="00CB1A90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9024" behindDoc="1" locked="0" layoutInCell="1" allowOverlap="1" wp14:anchorId="7CEEA6A4" wp14:editId="26918088">
                  <wp:simplePos x="0" y="0"/>
                  <wp:positionH relativeFrom="column">
                    <wp:posOffset>6517640</wp:posOffset>
                  </wp:positionH>
                  <wp:positionV relativeFrom="paragraph">
                    <wp:posOffset>370637</wp:posOffset>
                  </wp:positionV>
                  <wp:extent cx="3073138" cy="2178702"/>
                  <wp:effectExtent l="57150" t="57150" r="51435" b="50165"/>
                  <wp:wrapTight wrapText="bothSides">
                    <wp:wrapPolygon edited="0">
                      <wp:start x="7901" y="-567"/>
                      <wp:lineTo x="-402" y="-567"/>
                      <wp:lineTo x="-402" y="21342"/>
                      <wp:lineTo x="1741" y="21908"/>
                      <wp:lineTo x="17676" y="21908"/>
                      <wp:lineTo x="19283" y="21908"/>
                      <wp:lineTo x="21828" y="21153"/>
                      <wp:lineTo x="21828" y="-378"/>
                      <wp:lineTo x="21426" y="-567"/>
                      <wp:lineTo x="12454" y="-567"/>
                      <wp:lineTo x="7901" y="-567"/>
                    </wp:wrapPolygon>
                  </wp:wrapTight>
                  <wp:docPr id="1" name="Picture 1" descr="Mark Making Pattern Boards - Miss E's Early Ye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k Making Pattern Boards - Miss E's Early Ye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138" cy="2178702"/>
                          </a:xfrm>
                          <a:custGeom>
                            <a:avLst/>
                            <a:gdLst>
                              <a:gd name="connsiteX0" fmla="*/ 0 w 3073138"/>
                              <a:gd name="connsiteY0" fmla="*/ 0 h 2178702"/>
                              <a:gd name="connsiteX1" fmla="*/ 512190 w 3073138"/>
                              <a:gd name="connsiteY1" fmla="*/ 0 h 2178702"/>
                              <a:gd name="connsiteX2" fmla="*/ 1085842 w 3073138"/>
                              <a:gd name="connsiteY2" fmla="*/ 0 h 2178702"/>
                              <a:gd name="connsiteX3" fmla="*/ 1567300 w 3073138"/>
                              <a:gd name="connsiteY3" fmla="*/ 0 h 2178702"/>
                              <a:gd name="connsiteX4" fmla="*/ 2048759 w 3073138"/>
                              <a:gd name="connsiteY4" fmla="*/ 0 h 2178702"/>
                              <a:gd name="connsiteX5" fmla="*/ 2560948 w 3073138"/>
                              <a:gd name="connsiteY5" fmla="*/ 0 h 2178702"/>
                              <a:gd name="connsiteX6" fmla="*/ 3073138 w 3073138"/>
                              <a:gd name="connsiteY6" fmla="*/ 0 h 2178702"/>
                              <a:gd name="connsiteX7" fmla="*/ 3073138 w 3073138"/>
                              <a:gd name="connsiteY7" fmla="*/ 588250 h 2178702"/>
                              <a:gd name="connsiteX8" fmla="*/ 3073138 w 3073138"/>
                              <a:gd name="connsiteY8" fmla="*/ 1111138 h 2178702"/>
                              <a:gd name="connsiteX9" fmla="*/ 3073138 w 3073138"/>
                              <a:gd name="connsiteY9" fmla="*/ 1699388 h 2178702"/>
                              <a:gd name="connsiteX10" fmla="*/ 3073138 w 3073138"/>
                              <a:gd name="connsiteY10" fmla="*/ 2178702 h 2178702"/>
                              <a:gd name="connsiteX11" fmla="*/ 2560948 w 3073138"/>
                              <a:gd name="connsiteY11" fmla="*/ 2178702 h 2178702"/>
                              <a:gd name="connsiteX12" fmla="*/ 2079490 w 3073138"/>
                              <a:gd name="connsiteY12" fmla="*/ 2178702 h 2178702"/>
                              <a:gd name="connsiteX13" fmla="*/ 1628763 w 3073138"/>
                              <a:gd name="connsiteY13" fmla="*/ 2178702 h 2178702"/>
                              <a:gd name="connsiteX14" fmla="*/ 1055111 w 3073138"/>
                              <a:gd name="connsiteY14" fmla="*/ 2178702 h 2178702"/>
                              <a:gd name="connsiteX15" fmla="*/ 635115 w 3073138"/>
                              <a:gd name="connsiteY15" fmla="*/ 2178702 h 2178702"/>
                              <a:gd name="connsiteX16" fmla="*/ 0 w 3073138"/>
                              <a:gd name="connsiteY16" fmla="*/ 2178702 h 2178702"/>
                              <a:gd name="connsiteX17" fmla="*/ 0 w 3073138"/>
                              <a:gd name="connsiteY17" fmla="*/ 1634027 h 2178702"/>
                              <a:gd name="connsiteX18" fmla="*/ 0 w 3073138"/>
                              <a:gd name="connsiteY18" fmla="*/ 1111138 h 2178702"/>
                              <a:gd name="connsiteX19" fmla="*/ 0 w 3073138"/>
                              <a:gd name="connsiteY19" fmla="*/ 610037 h 2178702"/>
                              <a:gd name="connsiteX20" fmla="*/ 0 w 3073138"/>
                              <a:gd name="connsiteY20" fmla="*/ 0 h 217870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</a:cxnLst>
                            <a:rect l="l" t="t" r="r" b="b"/>
                            <a:pathLst>
                              <a:path w="3073138" h="2178702" extrusionOk="0">
                                <a:moveTo>
                                  <a:pt x="0" y="0"/>
                                </a:moveTo>
                                <a:cubicBezTo>
                                  <a:pt x="190005" y="-44596"/>
                                  <a:pt x="301884" y="31157"/>
                                  <a:pt x="512190" y="0"/>
                                </a:cubicBezTo>
                                <a:cubicBezTo>
                                  <a:pt x="722496" y="-31157"/>
                                  <a:pt x="840606" y="64612"/>
                                  <a:pt x="1085842" y="0"/>
                                </a:cubicBezTo>
                                <a:cubicBezTo>
                                  <a:pt x="1331078" y="-64612"/>
                                  <a:pt x="1411736" y="57414"/>
                                  <a:pt x="1567300" y="0"/>
                                </a:cubicBezTo>
                                <a:cubicBezTo>
                                  <a:pt x="1722864" y="-57414"/>
                                  <a:pt x="1898152" y="33959"/>
                                  <a:pt x="2048759" y="0"/>
                                </a:cubicBezTo>
                                <a:cubicBezTo>
                                  <a:pt x="2199366" y="-33959"/>
                                  <a:pt x="2375691" y="20285"/>
                                  <a:pt x="2560948" y="0"/>
                                </a:cubicBezTo>
                                <a:cubicBezTo>
                                  <a:pt x="2746205" y="-20285"/>
                                  <a:pt x="2935159" y="52213"/>
                                  <a:pt x="3073138" y="0"/>
                                </a:cubicBezTo>
                                <a:cubicBezTo>
                                  <a:pt x="3078872" y="121748"/>
                                  <a:pt x="3013065" y="308863"/>
                                  <a:pt x="3073138" y="588250"/>
                                </a:cubicBezTo>
                                <a:cubicBezTo>
                                  <a:pt x="3133211" y="867637"/>
                                  <a:pt x="3045272" y="860021"/>
                                  <a:pt x="3073138" y="1111138"/>
                                </a:cubicBezTo>
                                <a:cubicBezTo>
                                  <a:pt x="3101004" y="1362255"/>
                                  <a:pt x="3051350" y="1454020"/>
                                  <a:pt x="3073138" y="1699388"/>
                                </a:cubicBezTo>
                                <a:cubicBezTo>
                                  <a:pt x="3094926" y="1944756"/>
                                  <a:pt x="3058286" y="2032890"/>
                                  <a:pt x="3073138" y="2178702"/>
                                </a:cubicBezTo>
                                <a:cubicBezTo>
                                  <a:pt x="2949016" y="2199608"/>
                                  <a:pt x="2797818" y="2133377"/>
                                  <a:pt x="2560948" y="2178702"/>
                                </a:cubicBezTo>
                                <a:cubicBezTo>
                                  <a:pt x="2324078" y="2224027"/>
                                  <a:pt x="2239647" y="2136086"/>
                                  <a:pt x="2079490" y="2178702"/>
                                </a:cubicBezTo>
                                <a:cubicBezTo>
                                  <a:pt x="1919333" y="2221318"/>
                                  <a:pt x="1763434" y="2129699"/>
                                  <a:pt x="1628763" y="2178702"/>
                                </a:cubicBezTo>
                                <a:cubicBezTo>
                                  <a:pt x="1494092" y="2227705"/>
                                  <a:pt x="1221392" y="2171881"/>
                                  <a:pt x="1055111" y="2178702"/>
                                </a:cubicBezTo>
                                <a:cubicBezTo>
                                  <a:pt x="888830" y="2185523"/>
                                  <a:pt x="825351" y="2141245"/>
                                  <a:pt x="635115" y="2178702"/>
                                </a:cubicBezTo>
                                <a:cubicBezTo>
                                  <a:pt x="444879" y="2216159"/>
                                  <a:pt x="281587" y="2174333"/>
                                  <a:pt x="0" y="2178702"/>
                                </a:cubicBezTo>
                                <a:cubicBezTo>
                                  <a:pt x="-48133" y="1924395"/>
                                  <a:pt x="9840" y="1795210"/>
                                  <a:pt x="0" y="1634027"/>
                                </a:cubicBezTo>
                                <a:cubicBezTo>
                                  <a:pt x="-9840" y="1472844"/>
                                  <a:pt x="60383" y="1281076"/>
                                  <a:pt x="0" y="1111138"/>
                                </a:cubicBezTo>
                                <a:cubicBezTo>
                                  <a:pt x="-60383" y="941200"/>
                                  <a:pt x="51964" y="780925"/>
                                  <a:pt x="0" y="610037"/>
                                </a:cubicBezTo>
                                <a:cubicBezTo>
                                  <a:pt x="-51964" y="439149"/>
                                  <a:pt x="63857" y="13735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57150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4238763619">
                                  <a:prstGeom prst="rect">
                                    <a:avLst/>
                                  </a:prstGeom>
                                  <ask:type>
                                    <ask:lineSketchScribble/>
                                  </ask:type>
                                </ask:lineSketchStyleProps>
                              </a:ext>
                            </a:extLst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1A90">
              <w:rPr>
                <w:rFonts w:ascii="OpenDyslexic" w:hAnsi="OpenDyslexic" w:cstheme="minorHAnsi"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417C3F29" wp14:editId="7AB14E75">
                  <wp:simplePos x="0" y="0"/>
                  <wp:positionH relativeFrom="column">
                    <wp:posOffset>2814955</wp:posOffset>
                  </wp:positionH>
                  <wp:positionV relativeFrom="paragraph">
                    <wp:posOffset>295170</wp:posOffset>
                  </wp:positionV>
                  <wp:extent cx="3629319" cy="3320548"/>
                  <wp:effectExtent l="0" t="0" r="9525" b="0"/>
                  <wp:wrapTight wrapText="bothSides">
                    <wp:wrapPolygon edited="0">
                      <wp:start x="0" y="0"/>
                      <wp:lineTo x="0" y="21439"/>
                      <wp:lineTo x="21543" y="21439"/>
                      <wp:lineTo x="2154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319" cy="3320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3AE3" w:rsidRPr="00983AE3">
              <w:rPr>
                <w:rFonts w:ascii="OpenDyslexic" w:hAnsi="OpenDyslexic" w:cstheme="minorHAnsi"/>
                <w:sz w:val="20"/>
                <w:szCs w:val="20"/>
              </w:rPr>
              <w:drawing>
                <wp:anchor distT="0" distB="0" distL="114300" distR="114300" simplePos="0" relativeHeight="251654144" behindDoc="1" locked="0" layoutInCell="1" allowOverlap="1" wp14:anchorId="0D8809B9" wp14:editId="0D1A5AB3">
                  <wp:simplePos x="0" y="0"/>
                  <wp:positionH relativeFrom="column">
                    <wp:posOffset>109946</wp:posOffset>
                  </wp:positionH>
                  <wp:positionV relativeFrom="paragraph">
                    <wp:posOffset>229418</wp:posOffset>
                  </wp:positionV>
                  <wp:extent cx="2552503" cy="2404928"/>
                  <wp:effectExtent l="0" t="0" r="635" b="0"/>
                  <wp:wrapTight wrapText="bothSides">
                    <wp:wrapPolygon edited="0">
                      <wp:start x="0" y="0"/>
                      <wp:lineTo x="0" y="21389"/>
                      <wp:lineTo x="21444" y="21389"/>
                      <wp:lineTo x="2144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503" cy="240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3AE3">
              <w:rPr>
                <w:rFonts w:ascii="OpenDyslexic" w:hAnsi="OpenDyslexic" w:cstheme="minorHAnsi"/>
                <w:sz w:val="20"/>
                <w:szCs w:val="20"/>
              </w:rPr>
              <w:tab/>
              <w:t xml:space="preserve">            </w:t>
            </w:r>
            <w:r w:rsidR="00983AE3" w:rsidRPr="00CB1A90">
              <w:rPr>
                <w:rFonts w:ascii="OpenDyslexic" w:hAnsi="OpenDyslexic" w:cstheme="minorHAnsi"/>
                <w:color w:val="0070C0"/>
                <w:sz w:val="20"/>
                <w:szCs w:val="20"/>
              </w:rPr>
              <w:t xml:space="preserve"> Key words</w:t>
            </w:r>
            <w:r w:rsidRPr="00CB1A90">
              <w:rPr>
                <w:rFonts w:ascii="OpenDyslexic" w:hAnsi="OpenDyslexic" w:cstheme="minorHAnsi"/>
                <w:color w:val="0070C0"/>
                <w:sz w:val="20"/>
                <w:szCs w:val="20"/>
              </w:rPr>
              <w:t xml:space="preserve">                               </w:t>
            </w:r>
            <w:r w:rsidR="00983AE3">
              <w:rPr>
                <w:rFonts w:ascii="OpenDyslexic" w:hAnsi="OpenDyslexic" w:cstheme="minorHAnsi"/>
                <w:sz w:val="20"/>
                <w:szCs w:val="20"/>
              </w:rPr>
              <w:tab/>
            </w:r>
            <w:r w:rsidRPr="00CB1A90">
              <w:rPr>
                <w:rFonts w:ascii="OpenDyslexic" w:hAnsi="OpenDyslexic" w:cstheme="minorHAnsi"/>
                <w:color w:val="00B050"/>
                <w:sz w:val="20"/>
                <w:szCs w:val="20"/>
              </w:rPr>
              <w:t xml:space="preserve">              Art is…                                             </w:t>
            </w:r>
            <w:r w:rsidRPr="00CB1A90">
              <w:rPr>
                <w:rFonts w:ascii="OpenDyslexic" w:hAnsi="OpenDyslexic" w:cstheme="minorHAnsi"/>
                <w:color w:val="ED7D31" w:themeColor="accent2"/>
                <w:sz w:val="20"/>
                <w:szCs w:val="20"/>
              </w:rPr>
              <w:t>Mark making could look like…</w:t>
            </w:r>
          </w:p>
          <w:p w14:paraId="59565B76" w14:textId="79716242" w:rsidR="00983AE3" w:rsidRDefault="00983AE3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  <w:p w14:paraId="4AD8B07E" w14:textId="52A82247" w:rsidR="00983AE3" w:rsidRDefault="00983AE3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  <w:p w14:paraId="384345EF" w14:textId="77777777" w:rsidR="00983AE3" w:rsidRDefault="00983AE3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  <w:p w14:paraId="05B2C75E" w14:textId="732FB609" w:rsidR="00983AE3" w:rsidRDefault="00983AE3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  <w:p w14:paraId="5B7261A4" w14:textId="77777777" w:rsidR="00983AE3" w:rsidRDefault="00983AE3" w:rsidP="00983AE3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  <w:p w14:paraId="540CF482" w14:textId="42B64ED3" w:rsidR="00983AE3" w:rsidRPr="00983AE3" w:rsidRDefault="00983AE3" w:rsidP="00CB1A90">
            <w:pPr>
              <w:tabs>
                <w:tab w:val="left" w:pos="668"/>
                <w:tab w:val="center" w:pos="5043"/>
              </w:tabs>
              <w:rPr>
                <w:rFonts w:ascii="OpenDyslexic" w:hAnsi="OpenDyslexic" w:cstheme="minorHAnsi"/>
                <w:sz w:val="20"/>
                <w:szCs w:val="20"/>
              </w:rPr>
            </w:pPr>
          </w:p>
        </w:tc>
      </w:tr>
    </w:tbl>
    <w:p w14:paraId="459D6290" w14:textId="693BCFAB" w:rsidR="00576656" w:rsidRDefault="00AF63FC" w:rsidP="001A657A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2D0B3CB" wp14:editId="324AC3FD">
                <wp:simplePos x="0" y="0"/>
                <wp:positionH relativeFrom="column">
                  <wp:posOffset>10963382</wp:posOffset>
                </wp:positionH>
                <wp:positionV relativeFrom="paragraph">
                  <wp:posOffset>-3147403</wp:posOffset>
                </wp:positionV>
                <wp:extent cx="484920" cy="1610640"/>
                <wp:effectExtent l="38100" t="38100" r="48895" b="46990"/>
                <wp:wrapNone/>
                <wp:docPr id="1450458011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84920" cy="161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B53F27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862.75pt;margin-top:-248.35pt;width:39.2pt;height:127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">
                <v:imagedata r:id="rId1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557EB5F" wp14:editId="1554125D">
                <wp:simplePos x="0" y="0"/>
                <wp:positionH relativeFrom="column">
                  <wp:posOffset>11091542</wp:posOffset>
                </wp:positionH>
                <wp:positionV relativeFrom="paragraph">
                  <wp:posOffset>-4569763</wp:posOffset>
                </wp:positionV>
                <wp:extent cx="39960" cy="2880"/>
                <wp:effectExtent l="38100" t="38100" r="36830" b="35560"/>
                <wp:wrapNone/>
                <wp:docPr id="1487089422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996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B714C" id="Ink 15" o:spid="_x0000_s1026" type="#_x0000_t75" style="position:absolute;margin-left:872.85pt;margin-top:-360.35pt;width:4.2pt;height: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">
                <v:imagedata r:id="rId1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4413FDAC" wp14:editId="31502D32">
                <wp:simplePos x="0" y="0"/>
                <wp:positionH relativeFrom="column">
                  <wp:posOffset>14804942</wp:posOffset>
                </wp:positionH>
                <wp:positionV relativeFrom="paragraph">
                  <wp:posOffset>-4592443</wp:posOffset>
                </wp:positionV>
                <wp:extent cx="360" cy="360"/>
                <wp:effectExtent l="38100" t="38100" r="38100" b="38100"/>
                <wp:wrapNone/>
                <wp:docPr id="8100647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CA71EC" id="Ink 14" o:spid="_x0000_s1026" type="#_x0000_t75" style="position:absolute;margin-left:1165.25pt;margin-top:-362.1pt;width:1.05pt;height:1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">
                <v:imagedata r:id="rId1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8D88920" wp14:editId="35F47825">
                <wp:simplePos x="0" y="0"/>
                <wp:positionH relativeFrom="column">
                  <wp:posOffset>14559915</wp:posOffset>
                </wp:positionH>
                <wp:positionV relativeFrom="paragraph">
                  <wp:posOffset>-3698875</wp:posOffset>
                </wp:positionV>
                <wp:extent cx="270510" cy="56515"/>
                <wp:effectExtent l="38100" t="38100" r="34290" b="38735"/>
                <wp:wrapNone/>
                <wp:docPr id="1020644657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70510" cy="56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7EA5F" id="Ink 13" o:spid="_x0000_s1026" type="#_x0000_t75" style="position:absolute;margin-left:1145.95pt;margin-top:-291.75pt;width:22.25pt;height:5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">
                <v:imagedata r:id="rId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6845E0F" wp14:editId="7BE4104B">
                <wp:simplePos x="0" y="0"/>
                <wp:positionH relativeFrom="column">
                  <wp:posOffset>-3255898</wp:posOffset>
                </wp:positionH>
                <wp:positionV relativeFrom="paragraph">
                  <wp:posOffset>-2322643</wp:posOffset>
                </wp:positionV>
                <wp:extent cx="360" cy="360"/>
                <wp:effectExtent l="38100" t="38100" r="38100" b="38100"/>
                <wp:wrapNone/>
                <wp:docPr id="1445477159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25E3C" id="Ink 12" o:spid="_x0000_s1026" type="#_x0000_t75" style="position:absolute;margin-left:-256.85pt;margin-top:-183.4pt;width:1.05pt;height:1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">
                <v:imagedata r:id="rId1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9C02A9E" wp14:editId="7C79CC90">
                <wp:simplePos x="0" y="0"/>
                <wp:positionH relativeFrom="column">
                  <wp:posOffset>-5061298</wp:posOffset>
                </wp:positionH>
                <wp:positionV relativeFrom="paragraph">
                  <wp:posOffset>880277</wp:posOffset>
                </wp:positionV>
                <wp:extent cx="56880" cy="24120"/>
                <wp:effectExtent l="38100" t="38100" r="38735" b="52705"/>
                <wp:wrapNone/>
                <wp:docPr id="712445564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68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34FF41" id="Ink 11" o:spid="_x0000_s1026" type="#_x0000_t75" style="position:absolute;margin-left:-399.05pt;margin-top:68.8pt;width:5.5pt;height:2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">
                <v:imagedata r:id="rId22" o:title=""/>
              </v:shape>
            </w:pict>
          </mc:Fallback>
        </mc:AlternateContent>
      </w:r>
    </w:p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20039">
    <w:abstractNumId w:val="4"/>
  </w:num>
  <w:num w:numId="2" w16cid:durableId="1289356933">
    <w:abstractNumId w:val="0"/>
  </w:num>
  <w:num w:numId="3" w16cid:durableId="417101690">
    <w:abstractNumId w:val="3"/>
  </w:num>
  <w:num w:numId="4" w16cid:durableId="210651635">
    <w:abstractNumId w:val="2"/>
  </w:num>
  <w:num w:numId="5" w16cid:durableId="429859262">
    <w:abstractNumId w:val="5"/>
  </w:num>
  <w:num w:numId="6" w16cid:durableId="92333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F7073"/>
    <w:rsid w:val="00186B36"/>
    <w:rsid w:val="001A657A"/>
    <w:rsid w:val="001C715D"/>
    <w:rsid w:val="00267092"/>
    <w:rsid w:val="0028484B"/>
    <w:rsid w:val="00294F90"/>
    <w:rsid w:val="002D5396"/>
    <w:rsid w:val="002E1701"/>
    <w:rsid w:val="00323968"/>
    <w:rsid w:val="00335AFC"/>
    <w:rsid w:val="003513F0"/>
    <w:rsid w:val="00390299"/>
    <w:rsid w:val="003902BD"/>
    <w:rsid w:val="00402516"/>
    <w:rsid w:val="00441BBE"/>
    <w:rsid w:val="004B1722"/>
    <w:rsid w:val="004D2BBB"/>
    <w:rsid w:val="004E1D3B"/>
    <w:rsid w:val="005607F5"/>
    <w:rsid w:val="00561957"/>
    <w:rsid w:val="00566B1D"/>
    <w:rsid w:val="00576656"/>
    <w:rsid w:val="00592ACC"/>
    <w:rsid w:val="00595696"/>
    <w:rsid w:val="005A7CD8"/>
    <w:rsid w:val="00676F6B"/>
    <w:rsid w:val="006908DD"/>
    <w:rsid w:val="00695229"/>
    <w:rsid w:val="006B03C5"/>
    <w:rsid w:val="006B5222"/>
    <w:rsid w:val="006B5693"/>
    <w:rsid w:val="006F6E84"/>
    <w:rsid w:val="007375C4"/>
    <w:rsid w:val="00786E5E"/>
    <w:rsid w:val="007C14F2"/>
    <w:rsid w:val="007F44BE"/>
    <w:rsid w:val="007F6E6C"/>
    <w:rsid w:val="008202A5"/>
    <w:rsid w:val="008267D4"/>
    <w:rsid w:val="00834861"/>
    <w:rsid w:val="008459FB"/>
    <w:rsid w:val="00871948"/>
    <w:rsid w:val="008838F1"/>
    <w:rsid w:val="00896480"/>
    <w:rsid w:val="008F3B89"/>
    <w:rsid w:val="0091774F"/>
    <w:rsid w:val="009672E0"/>
    <w:rsid w:val="00973CB5"/>
    <w:rsid w:val="00983AE3"/>
    <w:rsid w:val="009A095C"/>
    <w:rsid w:val="009F3F13"/>
    <w:rsid w:val="00A12960"/>
    <w:rsid w:val="00A27073"/>
    <w:rsid w:val="00A53F8F"/>
    <w:rsid w:val="00A63B01"/>
    <w:rsid w:val="00AA4158"/>
    <w:rsid w:val="00AC13E6"/>
    <w:rsid w:val="00AC4964"/>
    <w:rsid w:val="00AC6903"/>
    <w:rsid w:val="00AD61E9"/>
    <w:rsid w:val="00AF63FC"/>
    <w:rsid w:val="00AF6F02"/>
    <w:rsid w:val="00B05772"/>
    <w:rsid w:val="00B24D81"/>
    <w:rsid w:val="00B72717"/>
    <w:rsid w:val="00B7448A"/>
    <w:rsid w:val="00BB2B46"/>
    <w:rsid w:val="00C66ED9"/>
    <w:rsid w:val="00CB1A90"/>
    <w:rsid w:val="00CC11CE"/>
    <w:rsid w:val="00D1768A"/>
    <w:rsid w:val="00D8203D"/>
    <w:rsid w:val="00D87535"/>
    <w:rsid w:val="00DD7724"/>
    <w:rsid w:val="00DE4F8C"/>
    <w:rsid w:val="00E22F07"/>
    <w:rsid w:val="00E32F65"/>
    <w:rsid w:val="00E36DC8"/>
    <w:rsid w:val="00E65E92"/>
    <w:rsid w:val="00ED27C5"/>
    <w:rsid w:val="00EE7BD0"/>
    <w:rsid w:val="00EF00FC"/>
    <w:rsid w:val="00EF4488"/>
    <w:rsid w:val="00F02244"/>
    <w:rsid w:val="00F15CEC"/>
    <w:rsid w:val="00F162BE"/>
    <w:rsid w:val="00F43A4B"/>
    <w:rsid w:val="00FB125C"/>
    <w:rsid w:val="1DEA5254"/>
    <w:rsid w:val="3BB398D6"/>
    <w:rsid w:val="59A85A53"/>
    <w:rsid w:val="624B7564"/>
    <w:rsid w:val="64B8C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customXml" Target="ink/ink4.xml"/><Relationship Id="rId3" Type="http://schemas.openxmlformats.org/officeDocument/2006/relationships/customXml" Target="../customXml/item3.xml"/><Relationship Id="rId21" Type="http://schemas.openxmlformats.org/officeDocument/2006/relationships/customXml" Target="ink/ink6.xml"/><Relationship Id="rId7" Type="http://schemas.openxmlformats.org/officeDocument/2006/relationships/webSettings" Target="webSettings.xml"/><Relationship Id="rId12" Type="http://schemas.openxmlformats.org/officeDocument/2006/relationships/customXml" Target="ink/ink1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customXml" Target="ink/ink2.xml"/><Relationship Id="rId22" Type="http://schemas.openxmlformats.org/officeDocument/2006/relationships/image" Target="media/image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7:25.348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1346 1,'-210'601,"-38"73,177 138,-78-63,-157-82,-55 302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4.499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109 7,'-22'-2,"-6"2,8 0,4-2,4 0,4 2,6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2.117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0.28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750 156,'0'0</inkml:trace>
  <inkml:trace contextRef="#ctx0" brushRef="#br0" timeOffset="95.08">616 146,'-468'-146,"391"146,6 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1.022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0,'0'0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0.801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156 1,'-156'64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Props1.xml><?xml version="1.0" encoding="utf-8"?>
<ds:datastoreItem xmlns:ds="http://schemas.openxmlformats.org/officeDocument/2006/customXml" ds:itemID="{23A6CD68-F557-40B4-B63B-8A83EC302D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B75E78-C9EC-4E3B-9BB8-8BDA86202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DBF295-B9F4-4D31-B19C-4D12BF406063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2</cp:revision>
  <cp:lastPrinted>2026-02-23T10:27:00Z</cp:lastPrinted>
  <dcterms:created xsi:type="dcterms:W3CDTF">2026-07-01T15:09:00Z</dcterms:created>
  <dcterms:modified xsi:type="dcterms:W3CDTF">2026-07-01T15:09:00Z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4470600</vt:r8>
  </property>
  <property fmtid="{D5CDD505-2E9C-101B-9397-08002B2CF9AE}" pid="4" name="MediaServiceImageTags">
    <vt:lpwstr/>
  </property>
</Properties>
</file>